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1D0A22" w:rsidP="00FA7F89">
      <w:pPr>
        <w:jc w:val="center"/>
      </w:pPr>
      <w:r>
        <w:t>от 30</w:t>
      </w:r>
      <w:r w:rsidR="00015BB6">
        <w:t xml:space="preserve"> июл</w:t>
      </w:r>
      <w:r w:rsidR="004D20E3">
        <w:t>я</w:t>
      </w:r>
      <w:r w:rsidR="00AF534F">
        <w:t xml:space="preserve"> 202</w:t>
      </w:r>
      <w:r w:rsidR="00952EA7">
        <w:t>4</w:t>
      </w:r>
      <w:r w:rsidR="001C79B7">
        <w:t xml:space="preserve"> года № </w:t>
      </w:r>
      <w:r w:rsidR="005751EA">
        <w:t>988</w:t>
      </w:r>
    </w:p>
    <w:p w:rsidR="00D76A80" w:rsidRDefault="00D76A80" w:rsidP="00841C7C"/>
    <w:p w:rsidR="008B1D60" w:rsidRDefault="00A9752B" w:rsidP="00EE134D">
      <w:pPr>
        <w:jc w:val="center"/>
      </w:pPr>
      <w:r>
        <w:t>г. Калининск</w:t>
      </w:r>
    </w:p>
    <w:p w:rsidR="00F709D6" w:rsidRPr="00F709D6" w:rsidRDefault="00F709D6" w:rsidP="00F709D6">
      <w:pPr>
        <w:pStyle w:val="aa"/>
        <w:ind w:firstLine="567"/>
        <w:jc w:val="both"/>
        <w:rPr>
          <w:rFonts w:ascii="Times New Roman" w:hAnsi="Times New Roman"/>
          <w:sz w:val="27"/>
          <w:szCs w:val="27"/>
        </w:rPr>
      </w:pPr>
    </w:p>
    <w:p w:rsidR="00F709D6" w:rsidRPr="00F709D6" w:rsidRDefault="00F709D6" w:rsidP="00F709D6">
      <w:pPr>
        <w:pStyle w:val="aa"/>
        <w:jc w:val="both"/>
        <w:rPr>
          <w:rFonts w:ascii="Times New Roman" w:hAnsi="Times New Roman"/>
          <w:b/>
          <w:sz w:val="27"/>
          <w:szCs w:val="27"/>
        </w:rPr>
      </w:pPr>
      <w:r w:rsidRPr="00F709D6">
        <w:rPr>
          <w:rFonts w:ascii="Times New Roman" w:hAnsi="Times New Roman"/>
          <w:b/>
          <w:sz w:val="27"/>
          <w:szCs w:val="27"/>
        </w:rPr>
        <w:t xml:space="preserve">О признании утратившим силу </w:t>
      </w:r>
    </w:p>
    <w:p w:rsidR="00F709D6" w:rsidRPr="00F709D6" w:rsidRDefault="00F709D6" w:rsidP="00F709D6">
      <w:pPr>
        <w:pStyle w:val="aa"/>
        <w:jc w:val="both"/>
        <w:rPr>
          <w:rFonts w:ascii="Times New Roman" w:hAnsi="Times New Roman"/>
          <w:b/>
          <w:sz w:val="27"/>
          <w:szCs w:val="27"/>
        </w:rPr>
      </w:pPr>
      <w:r w:rsidRPr="00F709D6">
        <w:rPr>
          <w:rFonts w:ascii="Times New Roman" w:hAnsi="Times New Roman"/>
          <w:b/>
          <w:sz w:val="27"/>
          <w:szCs w:val="27"/>
        </w:rPr>
        <w:t xml:space="preserve">постановления администрации </w:t>
      </w:r>
    </w:p>
    <w:p w:rsidR="00F709D6" w:rsidRPr="00F709D6" w:rsidRDefault="00F709D6" w:rsidP="00F709D6">
      <w:pPr>
        <w:pStyle w:val="aa"/>
        <w:jc w:val="both"/>
        <w:rPr>
          <w:rFonts w:ascii="Times New Roman" w:hAnsi="Times New Roman"/>
          <w:b/>
          <w:sz w:val="27"/>
          <w:szCs w:val="27"/>
        </w:rPr>
      </w:pPr>
      <w:r w:rsidRPr="00F709D6">
        <w:rPr>
          <w:rFonts w:ascii="Times New Roman" w:hAnsi="Times New Roman"/>
          <w:b/>
          <w:sz w:val="27"/>
          <w:szCs w:val="27"/>
        </w:rPr>
        <w:t xml:space="preserve">Калининского муниципального </w:t>
      </w:r>
    </w:p>
    <w:p w:rsidR="00F709D6" w:rsidRPr="00F709D6" w:rsidRDefault="00F709D6" w:rsidP="00F709D6">
      <w:pPr>
        <w:pStyle w:val="aa"/>
        <w:jc w:val="both"/>
        <w:rPr>
          <w:rFonts w:ascii="Times New Roman" w:hAnsi="Times New Roman"/>
          <w:b/>
          <w:sz w:val="27"/>
          <w:szCs w:val="27"/>
        </w:rPr>
      </w:pPr>
      <w:r w:rsidRPr="00F709D6">
        <w:rPr>
          <w:rFonts w:ascii="Times New Roman" w:hAnsi="Times New Roman"/>
          <w:b/>
          <w:sz w:val="27"/>
          <w:szCs w:val="27"/>
        </w:rPr>
        <w:t xml:space="preserve">района Саратовской области </w:t>
      </w:r>
    </w:p>
    <w:p w:rsidR="00F709D6" w:rsidRPr="00F709D6" w:rsidRDefault="00F709D6" w:rsidP="00F709D6">
      <w:pPr>
        <w:pStyle w:val="aa"/>
        <w:jc w:val="both"/>
        <w:rPr>
          <w:rFonts w:ascii="Times New Roman" w:hAnsi="Times New Roman"/>
          <w:b/>
          <w:sz w:val="27"/>
          <w:szCs w:val="27"/>
        </w:rPr>
      </w:pPr>
      <w:r w:rsidRPr="00F709D6">
        <w:rPr>
          <w:rFonts w:ascii="Times New Roman" w:hAnsi="Times New Roman"/>
          <w:b/>
          <w:sz w:val="27"/>
          <w:szCs w:val="27"/>
        </w:rPr>
        <w:t xml:space="preserve">от 11.11.2015 года № 1578 </w:t>
      </w:r>
    </w:p>
    <w:p w:rsidR="00F709D6" w:rsidRPr="00F709D6" w:rsidRDefault="00F709D6" w:rsidP="00F709D6">
      <w:pPr>
        <w:pStyle w:val="1"/>
        <w:ind w:firstLine="567"/>
        <w:rPr>
          <w:color w:val="auto"/>
          <w:spacing w:val="0"/>
          <w:sz w:val="27"/>
          <w:szCs w:val="27"/>
        </w:rPr>
      </w:pPr>
    </w:p>
    <w:p w:rsidR="00F709D6" w:rsidRPr="00F709D6" w:rsidRDefault="00F709D6" w:rsidP="00F709D6">
      <w:pPr>
        <w:pStyle w:val="aa"/>
        <w:ind w:firstLine="567"/>
        <w:jc w:val="both"/>
        <w:rPr>
          <w:rFonts w:ascii="Times New Roman" w:hAnsi="Times New Roman"/>
          <w:caps/>
          <w:sz w:val="27"/>
          <w:szCs w:val="27"/>
        </w:rPr>
      </w:pPr>
      <w:r w:rsidRPr="00F709D6">
        <w:rPr>
          <w:rFonts w:ascii="Times New Roman" w:hAnsi="Times New Roman"/>
          <w:sz w:val="27"/>
          <w:szCs w:val="27"/>
        </w:rPr>
        <w:t xml:space="preserve">В связи с приведением в соответствие с Федеральным законом от 27.07.2010 года № 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w:t>
      </w:r>
      <w:r w:rsidRPr="00F709D6">
        <w:rPr>
          <w:rFonts w:ascii="Times New Roman" w:hAnsi="Times New Roman"/>
          <w:caps/>
          <w:sz w:val="27"/>
          <w:szCs w:val="27"/>
        </w:rPr>
        <w:t xml:space="preserve">Постановляет: </w:t>
      </w:r>
    </w:p>
    <w:p w:rsidR="00F709D6" w:rsidRPr="00F709D6" w:rsidRDefault="00F709D6" w:rsidP="00F709D6">
      <w:pPr>
        <w:pStyle w:val="aa"/>
        <w:ind w:firstLine="567"/>
        <w:jc w:val="both"/>
        <w:rPr>
          <w:rFonts w:ascii="Times New Roman" w:hAnsi="Times New Roman"/>
          <w:sz w:val="27"/>
          <w:szCs w:val="27"/>
        </w:rPr>
      </w:pPr>
    </w:p>
    <w:p w:rsidR="00F709D6" w:rsidRPr="00F709D6" w:rsidRDefault="00F709D6" w:rsidP="00F709D6">
      <w:pPr>
        <w:pStyle w:val="aa"/>
        <w:ind w:firstLine="567"/>
        <w:jc w:val="both"/>
        <w:rPr>
          <w:rFonts w:ascii="Times New Roman" w:hAnsi="Times New Roman"/>
          <w:sz w:val="27"/>
          <w:szCs w:val="27"/>
        </w:rPr>
      </w:pPr>
      <w:r w:rsidRPr="00F709D6">
        <w:rPr>
          <w:rFonts w:ascii="Times New Roman" w:hAnsi="Times New Roman"/>
          <w:sz w:val="27"/>
          <w:szCs w:val="27"/>
        </w:rPr>
        <w:t>1. Признать утратившим силу постановление администрации Калининского муниципального района Саратовской области от 11.11.2015 года № 1578 «Об утверждении административного регламента предоставления муниципальной услуги «Постановка на учет детей, подлежащих обучению по образовательным программам дошкольного образования</w:t>
      </w:r>
      <w:r w:rsidRPr="00F709D6">
        <w:rPr>
          <w:rFonts w:ascii="Times New Roman" w:hAnsi="Times New Roman"/>
          <w:bCs/>
          <w:sz w:val="27"/>
          <w:szCs w:val="27"/>
        </w:rPr>
        <w:t>».</w:t>
      </w:r>
      <w:r w:rsidRPr="00F709D6">
        <w:rPr>
          <w:rFonts w:ascii="Times New Roman" w:hAnsi="Times New Roman"/>
          <w:sz w:val="27"/>
          <w:szCs w:val="27"/>
        </w:rPr>
        <w:t xml:space="preserve"> </w:t>
      </w:r>
    </w:p>
    <w:p w:rsidR="00F709D6" w:rsidRPr="00F709D6" w:rsidRDefault="00F709D6" w:rsidP="00F709D6">
      <w:pPr>
        <w:pStyle w:val="aa"/>
        <w:ind w:firstLine="567"/>
        <w:jc w:val="both"/>
        <w:rPr>
          <w:rFonts w:ascii="Times New Roman" w:hAnsi="Times New Roman"/>
          <w:sz w:val="27"/>
          <w:szCs w:val="27"/>
        </w:rPr>
      </w:pPr>
      <w:r w:rsidRPr="00F709D6">
        <w:rPr>
          <w:rFonts w:ascii="Times New Roman" w:hAnsi="Times New Roman"/>
          <w:sz w:val="27"/>
          <w:szCs w:val="27"/>
        </w:rPr>
        <w:t xml:space="preserve">2. Начальнику отделу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 разделе «Управление образование». </w:t>
      </w:r>
    </w:p>
    <w:p w:rsidR="00F709D6" w:rsidRPr="00F709D6" w:rsidRDefault="00F709D6" w:rsidP="00F709D6">
      <w:pPr>
        <w:pStyle w:val="aa"/>
        <w:ind w:firstLine="567"/>
        <w:jc w:val="both"/>
        <w:rPr>
          <w:rFonts w:ascii="Times New Roman" w:eastAsia="Calibri" w:hAnsi="Times New Roman"/>
          <w:sz w:val="27"/>
          <w:szCs w:val="27"/>
        </w:rPr>
      </w:pPr>
      <w:r w:rsidRPr="00F709D6">
        <w:rPr>
          <w:rFonts w:ascii="Times New Roman" w:eastAsia="Calibri" w:hAnsi="Times New Roman"/>
          <w:sz w:val="27"/>
          <w:szCs w:val="27"/>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 же разместить в информационно-телекоммуникационной сети «Интернет» общественно-политической газеты Калининского района «Народная трибуна».</w:t>
      </w:r>
    </w:p>
    <w:p w:rsidR="00F709D6" w:rsidRPr="00F709D6" w:rsidRDefault="00F709D6" w:rsidP="00F709D6">
      <w:pPr>
        <w:pStyle w:val="aa"/>
        <w:ind w:firstLine="567"/>
        <w:jc w:val="both"/>
        <w:rPr>
          <w:rFonts w:ascii="Times New Roman" w:hAnsi="Times New Roman"/>
          <w:sz w:val="27"/>
          <w:szCs w:val="27"/>
        </w:rPr>
      </w:pPr>
      <w:r w:rsidRPr="00F709D6">
        <w:rPr>
          <w:rFonts w:ascii="Times New Roman" w:hAnsi="Times New Roman"/>
          <w:sz w:val="27"/>
          <w:szCs w:val="27"/>
        </w:rPr>
        <w:t>4. Настоящее постановление вступает в силу после его официального опубликования (обнародования).</w:t>
      </w:r>
    </w:p>
    <w:p w:rsidR="00F709D6" w:rsidRPr="00F709D6" w:rsidRDefault="00F709D6" w:rsidP="00F709D6">
      <w:pPr>
        <w:pStyle w:val="aa"/>
        <w:ind w:firstLine="567"/>
        <w:jc w:val="both"/>
        <w:rPr>
          <w:rFonts w:ascii="Times New Roman" w:hAnsi="Times New Roman"/>
          <w:sz w:val="27"/>
          <w:szCs w:val="27"/>
        </w:rPr>
      </w:pPr>
      <w:r w:rsidRPr="00F709D6">
        <w:rPr>
          <w:rFonts w:ascii="Times New Roman" w:hAnsi="Times New Roman"/>
          <w:sz w:val="27"/>
          <w:szCs w:val="27"/>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1A0BAA" w:rsidRPr="00F709D6" w:rsidRDefault="001A0BAA" w:rsidP="00F709D6">
      <w:pPr>
        <w:pStyle w:val="af1"/>
        <w:tabs>
          <w:tab w:val="right" w:pos="-2520"/>
          <w:tab w:val="left" w:pos="10240"/>
        </w:tabs>
        <w:ind w:firstLine="567"/>
        <w:jc w:val="both"/>
        <w:rPr>
          <w:sz w:val="28"/>
          <w:szCs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C70055" w:rsidRDefault="00DB2668" w:rsidP="00C17BEE">
      <w:pPr>
        <w:jc w:val="both"/>
      </w:pPr>
      <w:r>
        <w:t xml:space="preserve">Исп.: </w:t>
      </w:r>
      <w:r w:rsidR="00F709D6">
        <w:t>Славогородская А.Н.</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81A" w:rsidRDefault="005F081A">
      <w:r>
        <w:separator/>
      </w:r>
    </w:p>
  </w:endnote>
  <w:endnote w:type="continuationSeparator" w:id="1">
    <w:p w:rsidR="005F081A" w:rsidRDefault="005F0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81A" w:rsidRDefault="005F081A">
      <w:r>
        <w:separator/>
      </w:r>
    </w:p>
  </w:footnote>
  <w:footnote w:type="continuationSeparator" w:id="1">
    <w:p w:rsidR="005F081A" w:rsidRDefault="005F0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8">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19"/>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1A"/>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2024-07-30T06:33:00Z</cp:lastPrinted>
  <dcterms:created xsi:type="dcterms:W3CDTF">2024-07-30T06:37:00Z</dcterms:created>
  <dcterms:modified xsi:type="dcterms:W3CDTF">2024-07-30T06:37:00Z</dcterms:modified>
</cp:coreProperties>
</file>