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253C66">
        <w:t>24</w:t>
      </w:r>
      <w:r w:rsidR="0089773E">
        <w:t xml:space="preserve"> </w:t>
      </w:r>
      <w:r w:rsidR="00871713">
        <w:t>но</w:t>
      </w:r>
      <w:r w:rsidR="008467D1">
        <w:t>ября</w:t>
      </w:r>
      <w:r w:rsidR="00AF534F">
        <w:t xml:space="preserve"> 202</w:t>
      </w:r>
      <w:r w:rsidR="00340D71">
        <w:t>3</w:t>
      </w:r>
      <w:r w:rsidR="001C79B7">
        <w:t xml:space="preserve"> года № </w:t>
      </w:r>
      <w:r w:rsidR="00253C66">
        <w:t>1530</w:t>
      </w:r>
    </w:p>
    <w:p w:rsidR="00EC7D84" w:rsidRDefault="00EC7D84" w:rsidP="00EE134D">
      <w:pPr>
        <w:jc w:val="center"/>
      </w:pPr>
    </w:p>
    <w:p w:rsidR="008B1D60" w:rsidRDefault="00A9752B" w:rsidP="00EE134D">
      <w:pPr>
        <w:jc w:val="center"/>
      </w:pPr>
      <w:r>
        <w:t>г. Калининск</w:t>
      </w:r>
    </w:p>
    <w:p w:rsidR="009D24F5" w:rsidRPr="006146AA" w:rsidRDefault="009D24F5" w:rsidP="006146AA">
      <w:pPr>
        <w:ind w:firstLine="567"/>
        <w:jc w:val="both"/>
        <w:rPr>
          <w:sz w:val="28"/>
        </w:rPr>
      </w:pPr>
    </w:p>
    <w:p w:rsidR="006146AA" w:rsidRDefault="009D24F5" w:rsidP="006146AA">
      <w:pPr>
        <w:jc w:val="both"/>
        <w:rPr>
          <w:b/>
          <w:sz w:val="28"/>
        </w:rPr>
      </w:pPr>
      <w:r w:rsidRPr="006146AA">
        <w:rPr>
          <w:b/>
          <w:sz w:val="28"/>
        </w:rPr>
        <w:t xml:space="preserve">Об утверждении административного </w:t>
      </w:r>
    </w:p>
    <w:p w:rsidR="006146AA" w:rsidRDefault="009D24F5" w:rsidP="006146AA">
      <w:pPr>
        <w:jc w:val="both"/>
        <w:rPr>
          <w:b/>
          <w:sz w:val="28"/>
        </w:rPr>
      </w:pPr>
      <w:r w:rsidRPr="006146AA">
        <w:rPr>
          <w:b/>
          <w:sz w:val="28"/>
        </w:rPr>
        <w:t xml:space="preserve">регламента предоставления муниципальных </w:t>
      </w:r>
    </w:p>
    <w:p w:rsidR="006146AA" w:rsidRDefault="006146AA" w:rsidP="006146AA">
      <w:pPr>
        <w:jc w:val="both"/>
        <w:rPr>
          <w:b/>
          <w:sz w:val="28"/>
        </w:rPr>
      </w:pPr>
      <w:r>
        <w:rPr>
          <w:b/>
          <w:sz w:val="28"/>
        </w:rPr>
        <w:t>услуг «П</w:t>
      </w:r>
      <w:r w:rsidR="009D24F5" w:rsidRPr="006146AA">
        <w:rPr>
          <w:b/>
          <w:sz w:val="28"/>
        </w:rPr>
        <w:t>редоставление</w:t>
      </w:r>
      <w:r>
        <w:rPr>
          <w:b/>
          <w:sz w:val="28"/>
        </w:rPr>
        <w:t xml:space="preserve"> </w:t>
      </w:r>
      <w:r w:rsidR="009D24F5" w:rsidRPr="006146AA">
        <w:rPr>
          <w:b/>
          <w:sz w:val="28"/>
        </w:rPr>
        <w:t xml:space="preserve">гражданам, </w:t>
      </w:r>
    </w:p>
    <w:p w:rsidR="009D24F5" w:rsidRPr="006146AA" w:rsidRDefault="009D24F5" w:rsidP="006146AA">
      <w:pPr>
        <w:jc w:val="both"/>
        <w:rPr>
          <w:b/>
          <w:sz w:val="28"/>
        </w:rPr>
      </w:pPr>
      <w:r w:rsidRPr="006146AA">
        <w:rPr>
          <w:b/>
          <w:sz w:val="28"/>
        </w:rPr>
        <w:t>имеющим трех и более детей, земельных</w:t>
      </w:r>
    </w:p>
    <w:p w:rsidR="009D24F5" w:rsidRPr="006146AA" w:rsidRDefault="009D24F5" w:rsidP="006146AA">
      <w:pPr>
        <w:jc w:val="both"/>
        <w:rPr>
          <w:b/>
          <w:sz w:val="28"/>
        </w:rPr>
      </w:pPr>
      <w:r w:rsidRPr="006146AA">
        <w:rPr>
          <w:b/>
          <w:sz w:val="28"/>
        </w:rPr>
        <w:t>уча</w:t>
      </w:r>
      <w:r w:rsidR="006146AA">
        <w:rPr>
          <w:b/>
          <w:sz w:val="28"/>
        </w:rPr>
        <w:t>стков в собственность бесплатно»</w:t>
      </w:r>
    </w:p>
    <w:p w:rsidR="009D24F5" w:rsidRPr="006146AA" w:rsidRDefault="009D24F5" w:rsidP="006146AA">
      <w:pPr>
        <w:ind w:firstLine="567"/>
        <w:jc w:val="both"/>
        <w:rPr>
          <w:sz w:val="28"/>
        </w:rPr>
      </w:pPr>
    </w:p>
    <w:p w:rsidR="009D24F5" w:rsidRDefault="009D24F5" w:rsidP="006146AA">
      <w:pPr>
        <w:ind w:firstLine="567"/>
        <w:jc w:val="both"/>
        <w:rPr>
          <w:sz w:val="28"/>
        </w:rPr>
      </w:pPr>
      <w:r w:rsidRPr="006146AA">
        <w:rPr>
          <w:sz w:val="28"/>
        </w:rPr>
        <w:t xml:space="preserve">Руководствуясь Федеральными законами от 06.10.2003 </w:t>
      </w:r>
      <w:r w:rsidR="00823DB7">
        <w:rPr>
          <w:sz w:val="28"/>
        </w:rPr>
        <w:t xml:space="preserve">года </w:t>
      </w:r>
      <w:r w:rsidRPr="006146AA">
        <w:rPr>
          <w:sz w:val="28"/>
        </w:rPr>
        <w:t>№</w:t>
      </w:r>
      <w:r w:rsidR="00823DB7">
        <w:rPr>
          <w:sz w:val="28"/>
        </w:rPr>
        <w:t xml:space="preserve"> </w:t>
      </w:r>
      <w:r w:rsidRPr="006146AA">
        <w:rPr>
          <w:sz w:val="28"/>
        </w:rPr>
        <w:t xml:space="preserve">131-ФЗ «Об общих принципах организации местного самоуправления в Российской Федерации», от 02.05.2006 </w:t>
      </w:r>
      <w:r w:rsidR="00823DB7">
        <w:rPr>
          <w:sz w:val="28"/>
        </w:rPr>
        <w:t xml:space="preserve">года </w:t>
      </w:r>
      <w:r w:rsidRPr="006146AA">
        <w:rPr>
          <w:sz w:val="28"/>
        </w:rPr>
        <w:t>№</w:t>
      </w:r>
      <w:r w:rsidR="00823DB7">
        <w:rPr>
          <w:sz w:val="28"/>
        </w:rPr>
        <w:t xml:space="preserve"> </w:t>
      </w:r>
      <w:r w:rsidRPr="006146AA">
        <w:rPr>
          <w:sz w:val="28"/>
        </w:rPr>
        <w:t xml:space="preserve">59-ФЗ «О порядке рассмотрения обращений граждан Российской Федерации», Земельным кодексом Российской Федерации, от 27.07.2010 </w:t>
      </w:r>
      <w:r w:rsidR="00823DB7">
        <w:rPr>
          <w:sz w:val="28"/>
        </w:rPr>
        <w:t xml:space="preserve">года </w:t>
      </w:r>
      <w:r w:rsidRPr="006146AA">
        <w:rPr>
          <w:sz w:val="28"/>
        </w:rPr>
        <w:t>№ 210-ФЗ «Об организации предоставления государственных и муниципальных услуг», Земельным кодексом Российской Федерации от 25.10.2001 года №</w:t>
      </w:r>
      <w:r w:rsidR="00823DB7">
        <w:rPr>
          <w:sz w:val="28"/>
        </w:rPr>
        <w:t xml:space="preserve"> </w:t>
      </w:r>
      <w:r w:rsidRPr="006146AA">
        <w:rPr>
          <w:sz w:val="28"/>
        </w:rPr>
        <w:t>136-ФЗ (с изменениями и дополнениями), законом Саратовской области от 30.09.2014 года №</w:t>
      </w:r>
      <w:r w:rsidR="00823DB7">
        <w:rPr>
          <w:sz w:val="28"/>
        </w:rPr>
        <w:t xml:space="preserve"> </w:t>
      </w:r>
      <w:r w:rsidRPr="006146AA">
        <w:rPr>
          <w:sz w:val="28"/>
        </w:rPr>
        <w:t>119 «О предоставлении</w:t>
      </w:r>
      <w:r w:rsidR="00823DB7">
        <w:rPr>
          <w:sz w:val="28"/>
        </w:rPr>
        <w:t xml:space="preserve"> </w:t>
      </w:r>
      <w:r w:rsidRPr="006146AA">
        <w:rPr>
          <w:sz w:val="28"/>
        </w:rPr>
        <w:t xml:space="preserve">гражданам, имеющим трех и более детей, в собственность бесплатно земельных участков, находящихся в муниципальной собственности (с изменениями и дополнениями), Законом Саратовской области от 02.10.2023 </w:t>
      </w:r>
      <w:r w:rsidR="00823DB7">
        <w:rPr>
          <w:sz w:val="28"/>
        </w:rPr>
        <w:t>года № 114-ЗСО «</w:t>
      </w:r>
      <w:r w:rsidRPr="006146AA">
        <w:rPr>
          <w:sz w:val="28"/>
        </w:rPr>
        <w:t>О внесении изменен</w:t>
      </w:r>
      <w:r w:rsidR="00823DB7">
        <w:rPr>
          <w:sz w:val="28"/>
        </w:rPr>
        <w:t xml:space="preserve">ий в Закон Саратовской области» </w:t>
      </w:r>
      <w:r w:rsidRPr="006146AA">
        <w:rPr>
          <w:sz w:val="28"/>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00823DB7">
        <w:rPr>
          <w:sz w:val="28"/>
        </w:rPr>
        <w:t>»</w:t>
      </w:r>
      <w:r w:rsidRPr="006146AA">
        <w:rPr>
          <w:sz w:val="28"/>
        </w:rPr>
        <w:t xml:space="preserve"> и руководствуясь Уставом Калининского муниципального района Саратовской области,</w:t>
      </w:r>
      <w:r w:rsidR="00823DB7">
        <w:rPr>
          <w:sz w:val="28"/>
        </w:rPr>
        <w:t xml:space="preserve"> </w:t>
      </w:r>
      <w:r w:rsidRPr="006146AA">
        <w:rPr>
          <w:sz w:val="28"/>
        </w:rPr>
        <w:t>ПОСТАНОВЛЯЕТ:</w:t>
      </w:r>
    </w:p>
    <w:p w:rsidR="00823DB7" w:rsidRPr="006146AA" w:rsidRDefault="00823DB7" w:rsidP="006146AA">
      <w:pPr>
        <w:ind w:firstLine="567"/>
        <w:jc w:val="both"/>
        <w:rPr>
          <w:sz w:val="28"/>
        </w:rPr>
      </w:pPr>
    </w:p>
    <w:p w:rsidR="009D24F5" w:rsidRPr="006146AA" w:rsidRDefault="00823DB7" w:rsidP="006146AA">
      <w:pPr>
        <w:ind w:firstLine="567"/>
        <w:jc w:val="both"/>
        <w:rPr>
          <w:sz w:val="28"/>
        </w:rPr>
      </w:pPr>
      <w:r>
        <w:rPr>
          <w:sz w:val="28"/>
        </w:rPr>
        <w:t xml:space="preserve">1. </w:t>
      </w:r>
      <w:r w:rsidR="009D24F5" w:rsidRPr="006146AA">
        <w:rPr>
          <w:sz w:val="28"/>
        </w:rPr>
        <w:t>Утвердить административный регламент предоставления муниципальной услуги «Предоставление гражданам, имеющим трех и более детей, земельных участков в собственность бесплатно</w:t>
      </w:r>
      <w:r>
        <w:rPr>
          <w:sz w:val="28"/>
        </w:rPr>
        <w:t xml:space="preserve">» </w:t>
      </w:r>
      <w:r w:rsidR="009D24F5" w:rsidRPr="006146AA">
        <w:rPr>
          <w:sz w:val="28"/>
        </w:rPr>
        <w:t>согласно прил</w:t>
      </w:r>
      <w:r>
        <w:rPr>
          <w:sz w:val="28"/>
        </w:rPr>
        <w:t>ожению</w:t>
      </w:r>
      <w:r w:rsidR="009D24F5" w:rsidRPr="006146AA">
        <w:rPr>
          <w:sz w:val="28"/>
        </w:rPr>
        <w:t>.</w:t>
      </w:r>
    </w:p>
    <w:p w:rsidR="009D24F5" w:rsidRPr="006146AA" w:rsidRDefault="00823DB7" w:rsidP="006146AA">
      <w:pPr>
        <w:ind w:firstLine="567"/>
        <w:jc w:val="both"/>
        <w:rPr>
          <w:sz w:val="28"/>
        </w:rPr>
      </w:pPr>
      <w:r>
        <w:rPr>
          <w:sz w:val="28"/>
        </w:rPr>
        <w:t xml:space="preserve">2. </w:t>
      </w:r>
      <w:r w:rsidR="009D24F5" w:rsidRPr="006146AA">
        <w:rPr>
          <w:sz w:val="28"/>
        </w:rPr>
        <w:t>С момента вступления в силу настоящего постановления признать утратившими силу:</w:t>
      </w:r>
    </w:p>
    <w:p w:rsidR="009D24F5" w:rsidRPr="006146AA" w:rsidRDefault="009D24F5" w:rsidP="006146AA">
      <w:pPr>
        <w:ind w:firstLine="567"/>
        <w:jc w:val="both"/>
        <w:rPr>
          <w:sz w:val="28"/>
        </w:rPr>
      </w:pPr>
      <w:r w:rsidRPr="006146AA">
        <w:rPr>
          <w:sz w:val="28"/>
        </w:rPr>
        <w:t>- постановление администрации Калининского муниципального района Саратовской области от 27.02.2017 года №</w:t>
      </w:r>
      <w:r w:rsidR="00823DB7">
        <w:rPr>
          <w:sz w:val="28"/>
        </w:rPr>
        <w:t xml:space="preserve"> </w:t>
      </w:r>
      <w:r w:rsidRPr="006146AA">
        <w:rPr>
          <w:sz w:val="28"/>
        </w:rPr>
        <w:t xml:space="preserve">183 «Об утверждении административного регламента предоставления муниципальных услуг </w:t>
      </w:r>
      <w:r w:rsidRPr="006146AA">
        <w:rPr>
          <w:sz w:val="28"/>
        </w:rPr>
        <w:lastRenderedPageBreak/>
        <w:t>«Предоставление гражданам, имеющим трех и более детей, земельных участков в собственность бесплатно»;</w:t>
      </w:r>
    </w:p>
    <w:p w:rsidR="009D24F5" w:rsidRPr="006146AA" w:rsidRDefault="009D24F5" w:rsidP="006146AA">
      <w:pPr>
        <w:ind w:firstLine="567"/>
        <w:jc w:val="both"/>
        <w:rPr>
          <w:sz w:val="28"/>
        </w:rPr>
      </w:pPr>
      <w:r w:rsidRPr="006146AA">
        <w:rPr>
          <w:sz w:val="28"/>
        </w:rPr>
        <w:t>-</w:t>
      </w:r>
      <w:r w:rsidR="00823DB7">
        <w:rPr>
          <w:sz w:val="28"/>
        </w:rPr>
        <w:t xml:space="preserve"> </w:t>
      </w:r>
      <w:r w:rsidRPr="006146AA">
        <w:rPr>
          <w:sz w:val="28"/>
        </w:rPr>
        <w:t>постановление администрации Калининского муниципального района Саратовской области от 15.03.2019 года №</w:t>
      </w:r>
      <w:r w:rsidR="00823DB7">
        <w:rPr>
          <w:sz w:val="28"/>
        </w:rPr>
        <w:t xml:space="preserve"> </w:t>
      </w:r>
      <w:r w:rsidRPr="006146AA">
        <w:rPr>
          <w:sz w:val="28"/>
        </w:rPr>
        <w:t>318 «О внесении изменений в постановление администрации Калининского муниципального района Саратовской области от 27.02.2017 года №</w:t>
      </w:r>
      <w:r w:rsidR="00823DB7">
        <w:rPr>
          <w:sz w:val="28"/>
        </w:rPr>
        <w:t xml:space="preserve"> </w:t>
      </w:r>
      <w:r w:rsidRPr="006146AA">
        <w:rPr>
          <w:sz w:val="28"/>
        </w:rPr>
        <w:t>183»</w:t>
      </w:r>
      <w:r w:rsidR="00823DB7">
        <w:rPr>
          <w:sz w:val="28"/>
        </w:rPr>
        <w:t>;</w:t>
      </w:r>
    </w:p>
    <w:p w:rsidR="009D24F5" w:rsidRPr="006146AA" w:rsidRDefault="009D24F5" w:rsidP="006146AA">
      <w:pPr>
        <w:ind w:firstLine="567"/>
        <w:jc w:val="both"/>
        <w:rPr>
          <w:sz w:val="28"/>
        </w:rPr>
      </w:pPr>
      <w:r w:rsidRPr="006146AA">
        <w:rPr>
          <w:sz w:val="28"/>
        </w:rPr>
        <w:t>-</w:t>
      </w:r>
      <w:r w:rsidR="00823DB7">
        <w:rPr>
          <w:sz w:val="28"/>
        </w:rPr>
        <w:t xml:space="preserve"> </w:t>
      </w:r>
      <w:r w:rsidRPr="006146AA">
        <w:rPr>
          <w:sz w:val="28"/>
        </w:rPr>
        <w:t>постановление администрации Калининского муниципального района Саратовской области от 01.08.2019 года № 894 «О внесении изменений и дополнений в постановление администрации Калининского муниципального района Саратовской области от 27.02.2017 года №</w:t>
      </w:r>
      <w:r w:rsidR="00823DB7">
        <w:rPr>
          <w:sz w:val="28"/>
        </w:rPr>
        <w:t xml:space="preserve"> </w:t>
      </w:r>
      <w:r w:rsidRPr="006146AA">
        <w:rPr>
          <w:sz w:val="28"/>
        </w:rPr>
        <w:t>183»</w:t>
      </w:r>
      <w:r w:rsidR="00823DB7">
        <w:rPr>
          <w:sz w:val="28"/>
        </w:rPr>
        <w:t>.</w:t>
      </w:r>
    </w:p>
    <w:p w:rsidR="009D24F5" w:rsidRPr="006146AA" w:rsidRDefault="009D24F5" w:rsidP="006146AA">
      <w:pPr>
        <w:ind w:firstLine="567"/>
        <w:jc w:val="both"/>
        <w:rPr>
          <w:sz w:val="28"/>
        </w:rPr>
      </w:pPr>
      <w:r w:rsidRPr="006146AA">
        <w:rPr>
          <w:sz w:val="28"/>
        </w:rPr>
        <w:t>3.</w:t>
      </w:r>
      <w:r w:rsidR="00823DB7">
        <w:rPr>
          <w:sz w:val="28"/>
        </w:rPr>
        <w:t xml:space="preserve"> </w:t>
      </w:r>
      <w:r w:rsidRPr="006146AA">
        <w:rPr>
          <w:sz w:val="28"/>
        </w:rPr>
        <w:t xml:space="preserve">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w:t>
      </w:r>
      <w:r w:rsidR="00823DB7">
        <w:rPr>
          <w:sz w:val="28"/>
        </w:rPr>
        <w:t xml:space="preserve">Саратовской области в сети «Интернет». </w:t>
      </w:r>
    </w:p>
    <w:p w:rsidR="009D24F5" w:rsidRPr="006146AA" w:rsidRDefault="009D24F5" w:rsidP="006146AA">
      <w:pPr>
        <w:ind w:firstLine="567"/>
        <w:jc w:val="both"/>
        <w:rPr>
          <w:sz w:val="28"/>
        </w:rPr>
      </w:pPr>
      <w:r w:rsidRPr="006146AA">
        <w:rPr>
          <w:sz w:val="28"/>
        </w:rPr>
        <w:t>4</w:t>
      </w:r>
      <w:r w:rsidR="00823DB7">
        <w:rPr>
          <w:sz w:val="28"/>
        </w:rPr>
        <w:t>.</w:t>
      </w:r>
      <w:r w:rsidRPr="006146AA">
        <w:rPr>
          <w:sz w:val="28"/>
        </w:rPr>
        <w:t xml:space="preserve">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газете Калининского района «Народная трибуна» </w:t>
      </w:r>
    </w:p>
    <w:p w:rsidR="009D24F5" w:rsidRPr="006146AA" w:rsidRDefault="009D24F5" w:rsidP="006146AA">
      <w:pPr>
        <w:ind w:firstLine="567"/>
        <w:jc w:val="both"/>
        <w:rPr>
          <w:sz w:val="28"/>
        </w:rPr>
      </w:pPr>
      <w:r w:rsidRPr="006146AA">
        <w:rPr>
          <w:sz w:val="28"/>
        </w:rPr>
        <w:t>5</w:t>
      </w:r>
      <w:r w:rsidR="00823DB7">
        <w:rPr>
          <w:sz w:val="28"/>
        </w:rPr>
        <w:t>.</w:t>
      </w:r>
      <w:r w:rsidRPr="006146AA">
        <w:rPr>
          <w:sz w:val="28"/>
        </w:rPr>
        <w:t xml:space="preserve"> Настоящее постановление вступает в силу с момента его официального опубликования (обнародования)</w:t>
      </w:r>
      <w:r w:rsidR="00823DB7">
        <w:rPr>
          <w:sz w:val="28"/>
        </w:rPr>
        <w:t>.</w:t>
      </w:r>
    </w:p>
    <w:p w:rsidR="009D24F5" w:rsidRPr="006146AA" w:rsidRDefault="009D24F5" w:rsidP="006146AA">
      <w:pPr>
        <w:ind w:firstLine="567"/>
        <w:jc w:val="both"/>
        <w:rPr>
          <w:sz w:val="28"/>
        </w:rPr>
      </w:pPr>
      <w:r w:rsidRPr="006146AA">
        <w:rPr>
          <w:sz w:val="28"/>
        </w:rPr>
        <w:t>6</w:t>
      </w:r>
      <w:r w:rsidR="00823DB7">
        <w:rPr>
          <w:sz w:val="28"/>
        </w:rPr>
        <w:t xml:space="preserve">. </w:t>
      </w:r>
      <w:r w:rsidRPr="006146AA">
        <w:rPr>
          <w:sz w:val="28"/>
        </w:rPr>
        <w:t>Контроль за исполнением настоящего постановления возложить на начальника управления земельно-имущественных отношений адми</w:t>
      </w:r>
      <w:r w:rsidR="00823DB7">
        <w:rPr>
          <w:sz w:val="28"/>
        </w:rPr>
        <w:t xml:space="preserve">нистрации </w:t>
      </w:r>
      <w:r w:rsidRPr="006146AA">
        <w:rPr>
          <w:sz w:val="28"/>
        </w:rPr>
        <w:t>муниципал</w:t>
      </w:r>
      <w:r w:rsidR="00823DB7">
        <w:rPr>
          <w:sz w:val="28"/>
        </w:rPr>
        <w:t>ьного района</w:t>
      </w:r>
      <w:r w:rsidRPr="006146AA">
        <w:rPr>
          <w:sz w:val="28"/>
        </w:rPr>
        <w:t xml:space="preserve"> Сигачеву</w:t>
      </w:r>
      <w:r w:rsidR="00823DB7" w:rsidRPr="00823DB7">
        <w:rPr>
          <w:sz w:val="28"/>
        </w:rPr>
        <w:t xml:space="preserve"> </w:t>
      </w:r>
      <w:r w:rsidR="00823DB7" w:rsidRPr="006146AA">
        <w:rPr>
          <w:sz w:val="28"/>
        </w:rPr>
        <w:t>С.Н.</w:t>
      </w:r>
    </w:p>
    <w:p w:rsidR="00D25D8B" w:rsidRPr="00391C16" w:rsidRDefault="00D25D8B" w:rsidP="00391C16">
      <w:pPr>
        <w:ind w:firstLine="567"/>
        <w:jc w:val="both"/>
        <w:rPr>
          <w:sz w:val="28"/>
        </w:rPr>
      </w:pPr>
    </w:p>
    <w:p w:rsidR="00D25D8B" w:rsidRDefault="00D25D8B" w:rsidP="00D25D8B">
      <w:pPr>
        <w:widowControl w:val="0"/>
        <w:shd w:val="clear" w:color="auto" w:fill="FFFFFF"/>
        <w:tabs>
          <w:tab w:val="left" w:pos="567"/>
        </w:tabs>
        <w:jc w:val="both"/>
        <w:rPr>
          <w:sz w:val="28"/>
          <w:szCs w:val="28"/>
        </w:rPr>
      </w:pPr>
    </w:p>
    <w:p w:rsidR="007C63D6" w:rsidRDefault="007C63D6" w:rsidP="00D25D8B">
      <w:pPr>
        <w:widowControl w:val="0"/>
        <w:shd w:val="clear" w:color="auto" w:fill="FFFFFF"/>
        <w:tabs>
          <w:tab w:val="left" w:pos="567"/>
        </w:tabs>
        <w:jc w:val="both"/>
        <w:rPr>
          <w:sz w:val="28"/>
          <w:szCs w:val="28"/>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7C63D6" w:rsidRDefault="007C63D6"/>
    <w:p w:rsidR="007C63D6" w:rsidRDefault="007C63D6"/>
    <w:p w:rsidR="007C63D6" w:rsidRDefault="007C63D6"/>
    <w:p w:rsidR="007C63D6" w:rsidRDefault="007C63D6"/>
    <w:p w:rsidR="00823DB7" w:rsidRDefault="00823DB7"/>
    <w:p w:rsidR="00823DB7" w:rsidRDefault="00823DB7"/>
    <w:p w:rsidR="00823DB7" w:rsidRDefault="00823DB7"/>
    <w:p w:rsidR="00823DB7" w:rsidRDefault="00823DB7"/>
    <w:p w:rsidR="00823DB7" w:rsidRDefault="00823DB7"/>
    <w:p w:rsidR="00823DB7" w:rsidRDefault="00823DB7"/>
    <w:p w:rsidR="00823DB7" w:rsidRDefault="00823DB7"/>
    <w:p w:rsidR="00823DB7" w:rsidRDefault="00823DB7"/>
    <w:p w:rsidR="00823DB7" w:rsidRDefault="00823DB7"/>
    <w:p w:rsidR="00823DB7" w:rsidRDefault="00823DB7"/>
    <w:p w:rsidR="00823DB7" w:rsidRDefault="00823DB7"/>
    <w:p w:rsidR="00823DB7" w:rsidRDefault="00823DB7"/>
    <w:p w:rsidR="00823DB7" w:rsidRDefault="00823DB7"/>
    <w:p w:rsidR="00823DB7" w:rsidRDefault="00823DB7"/>
    <w:p w:rsidR="00823DB7" w:rsidRDefault="00823DB7"/>
    <w:p w:rsidR="00823DB7" w:rsidRDefault="00823DB7"/>
    <w:p w:rsidR="00823DB7" w:rsidRDefault="00823DB7"/>
    <w:p w:rsidR="007C63D6" w:rsidRDefault="007C63D6"/>
    <w:p w:rsidR="00D73B19" w:rsidRDefault="00C12AE0">
      <w:r>
        <w:t>Исп</w:t>
      </w:r>
      <w:r w:rsidR="001807D0">
        <w:t>.:</w:t>
      </w:r>
      <w:r w:rsidR="00823DB7">
        <w:t xml:space="preserve"> Никонова Н.В.</w:t>
      </w:r>
    </w:p>
    <w:p w:rsidR="009D24F5" w:rsidRPr="000F2C81" w:rsidRDefault="009D24F5" w:rsidP="009D24F5">
      <w:pPr>
        <w:ind w:firstLine="6237"/>
        <w:jc w:val="both"/>
        <w:outlineLvl w:val="0"/>
        <w:rPr>
          <w:b/>
          <w:bCs/>
          <w:sz w:val="28"/>
          <w:szCs w:val="28"/>
        </w:rPr>
      </w:pPr>
      <w:r w:rsidRPr="000F2C81">
        <w:rPr>
          <w:b/>
          <w:bCs/>
          <w:sz w:val="28"/>
          <w:szCs w:val="28"/>
        </w:rPr>
        <w:lastRenderedPageBreak/>
        <w:t xml:space="preserve">Приложение </w:t>
      </w:r>
    </w:p>
    <w:p w:rsidR="009D24F5" w:rsidRPr="000F2C81" w:rsidRDefault="009D24F5" w:rsidP="009D24F5">
      <w:pPr>
        <w:ind w:firstLine="6237"/>
        <w:jc w:val="both"/>
        <w:outlineLvl w:val="0"/>
        <w:rPr>
          <w:b/>
          <w:bCs/>
          <w:sz w:val="28"/>
          <w:szCs w:val="28"/>
        </w:rPr>
      </w:pPr>
      <w:r w:rsidRPr="000F2C81">
        <w:rPr>
          <w:b/>
          <w:bCs/>
          <w:sz w:val="28"/>
          <w:szCs w:val="28"/>
        </w:rPr>
        <w:t xml:space="preserve">к постановлению </w:t>
      </w:r>
    </w:p>
    <w:p w:rsidR="009D24F5" w:rsidRPr="000F2C81" w:rsidRDefault="009D24F5" w:rsidP="009D24F5">
      <w:pPr>
        <w:ind w:firstLine="6237"/>
        <w:jc w:val="both"/>
        <w:outlineLvl w:val="0"/>
        <w:rPr>
          <w:b/>
          <w:bCs/>
          <w:sz w:val="28"/>
          <w:szCs w:val="28"/>
        </w:rPr>
      </w:pPr>
      <w:r w:rsidRPr="000F2C81">
        <w:rPr>
          <w:b/>
          <w:bCs/>
          <w:sz w:val="28"/>
          <w:szCs w:val="28"/>
        </w:rPr>
        <w:t>администрации МР</w:t>
      </w:r>
    </w:p>
    <w:p w:rsidR="009D24F5" w:rsidRDefault="009D24F5" w:rsidP="009D24F5">
      <w:pPr>
        <w:ind w:firstLine="6237"/>
        <w:jc w:val="both"/>
        <w:outlineLvl w:val="0"/>
        <w:rPr>
          <w:b/>
          <w:bCs/>
          <w:sz w:val="28"/>
          <w:szCs w:val="28"/>
        </w:rPr>
      </w:pPr>
      <w:r w:rsidRPr="000F2C81">
        <w:rPr>
          <w:b/>
          <w:bCs/>
          <w:sz w:val="28"/>
          <w:szCs w:val="28"/>
        </w:rPr>
        <w:t xml:space="preserve">от </w:t>
      </w:r>
      <w:r w:rsidR="00823DB7">
        <w:rPr>
          <w:b/>
          <w:bCs/>
          <w:sz w:val="28"/>
          <w:szCs w:val="28"/>
        </w:rPr>
        <w:t>24.11.2023</w:t>
      </w:r>
      <w:r>
        <w:rPr>
          <w:b/>
          <w:bCs/>
          <w:sz w:val="28"/>
          <w:szCs w:val="28"/>
        </w:rPr>
        <w:t xml:space="preserve"> года №</w:t>
      </w:r>
      <w:r w:rsidR="00823DB7">
        <w:rPr>
          <w:b/>
          <w:bCs/>
          <w:sz w:val="28"/>
          <w:szCs w:val="28"/>
        </w:rPr>
        <w:t>1530</w:t>
      </w:r>
    </w:p>
    <w:p w:rsidR="009D24F5" w:rsidRDefault="009D24F5" w:rsidP="009D24F5">
      <w:pPr>
        <w:ind w:firstLine="6237"/>
        <w:jc w:val="both"/>
        <w:outlineLvl w:val="0"/>
        <w:rPr>
          <w:b/>
          <w:bCs/>
          <w:sz w:val="28"/>
          <w:szCs w:val="28"/>
        </w:rPr>
      </w:pPr>
    </w:p>
    <w:p w:rsidR="009D24F5" w:rsidRDefault="009D24F5" w:rsidP="009D24F5">
      <w:pPr>
        <w:jc w:val="center"/>
        <w:outlineLvl w:val="0"/>
        <w:rPr>
          <w:b/>
          <w:bCs/>
          <w:sz w:val="28"/>
          <w:szCs w:val="28"/>
        </w:rPr>
      </w:pPr>
      <w:r>
        <w:rPr>
          <w:b/>
          <w:bCs/>
          <w:sz w:val="28"/>
          <w:szCs w:val="28"/>
        </w:rPr>
        <w:t xml:space="preserve">Административный регламент </w:t>
      </w:r>
    </w:p>
    <w:p w:rsidR="009D24F5" w:rsidRDefault="009D24F5" w:rsidP="009D24F5">
      <w:pPr>
        <w:jc w:val="center"/>
        <w:outlineLvl w:val="0"/>
        <w:rPr>
          <w:b/>
          <w:bCs/>
          <w:sz w:val="28"/>
          <w:szCs w:val="28"/>
        </w:rPr>
      </w:pPr>
      <w:r>
        <w:rPr>
          <w:b/>
          <w:bCs/>
          <w:sz w:val="28"/>
          <w:szCs w:val="28"/>
        </w:rPr>
        <w:t xml:space="preserve">предоставления муниципальной услуги </w:t>
      </w:r>
    </w:p>
    <w:p w:rsidR="009D24F5" w:rsidRDefault="009D24F5" w:rsidP="009D24F5">
      <w:pPr>
        <w:jc w:val="center"/>
        <w:outlineLvl w:val="0"/>
        <w:rPr>
          <w:b/>
          <w:bCs/>
          <w:sz w:val="28"/>
          <w:szCs w:val="28"/>
        </w:rPr>
      </w:pPr>
      <w:r>
        <w:rPr>
          <w:b/>
          <w:bCs/>
          <w:sz w:val="28"/>
          <w:szCs w:val="28"/>
        </w:rPr>
        <w:t xml:space="preserve">«Предоставление гражданам, имеющим трех и более детей, </w:t>
      </w:r>
    </w:p>
    <w:p w:rsidR="009D24F5" w:rsidRDefault="009D24F5" w:rsidP="009D24F5">
      <w:pPr>
        <w:jc w:val="center"/>
        <w:outlineLvl w:val="0"/>
        <w:rPr>
          <w:b/>
          <w:bCs/>
          <w:sz w:val="28"/>
          <w:szCs w:val="28"/>
        </w:rPr>
      </w:pPr>
      <w:r>
        <w:rPr>
          <w:b/>
          <w:bCs/>
          <w:sz w:val="28"/>
          <w:szCs w:val="28"/>
        </w:rPr>
        <w:t>земельных участков в собственность бесплатно</w:t>
      </w:r>
    </w:p>
    <w:p w:rsidR="009D24F5" w:rsidRPr="0011779C" w:rsidRDefault="009D24F5" w:rsidP="009D24F5">
      <w:pPr>
        <w:ind w:firstLine="6237"/>
        <w:jc w:val="both"/>
        <w:outlineLvl w:val="0"/>
        <w:rPr>
          <w:b/>
          <w:bCs/>
          <w:sz w:val="28"/>
          <w:szCs w:val="28"/>
        </w:rPr>
      </w:pPr>
    </w:p>
    <w:p w:rsidR="009D24F5" w:rsidRPr="00D251EE" w:rsidRDefault="009D24F5" w:rsidP="009D24F5">
      <w:pPr>
        <w:pStyle w:val="p9"/>
        <w:shd w:val="clear" w:color="auto" w:fill="FFFFFF"/>
        <w:spacing w:before="0" w:beforeAutospacing="0" w:after="0" w:afterAutospacing="0"/>
        <w:jc w:val="center"/>
        <w:rPr>
          <w:b/>
          <w:color w:val="000000"/>
          <w:sz w:val="28"/>
          <w:szCs w:val="28"/>
        </w:rPr>
      </w:pPr>
      <w:bookmarkStart w:id="0" w:name="P30"/>
      <w:bookmarkEnd w:id="0"/>
      <w:r w:rsidRPr="00D251EE">
        <w:rPr>
          <w:rStyle w:val="s1"/>
          <w:b/>
          <w:bCs/>
          <w:color w:val="000000"/>
          <w:sz w:val="28"/>
          <w:szCs w:val="28"/>
        </w:rPr>
        <w:t>1. Общие положения</w:t>
      </w:r>
    </w:p>
    <w:p w:rsidR="009D24F5" w:rsidRPr="00D251EE" w:rsidRDefault="009D24F5" w:rsidP="00823DB7">
      <w:pPr>
        <w:pStyle w:val="p10"/>
        <w:shd w:val="clear" w:color="auto" w:fill="FFFFFF"/>
        <w:spacing w:before="0" w:beforeAutospacing="0" w:after="0" w:afterAutospacing="0"/>
        <w:ind w:firstLine="567"/>
        <w:jc w:val="both"/>
        <w:rPr>
          <w:color w:val="000000"/>
          <w:sz w:val="28"/>
          <w:szCs w:val="28"/>
        </w:rPr>
      </w:pPr>
      <w:r w:rsidRPr="00D251EE">
        <w:rPr>
          <w:color w:val="000000"/>
          <w:sz w:val="28"/>
          <w:szCs w:val="28"/>
        </w:rPr>
        <w:t>Административный регламент предо</w:t>
      </w:r>
      <w:r>
        <w:rPr>
          <w:color w:val="000000"/>
          <w:sz w:val="28"/>
          <w:szCs w:val="28"/>
        </w:rPr>
        <w:t>ставления муниципальной услуги «</w:t>
      </w:r>
      <w:r w:rsidRPr="00D251EE">
        <w:rPr>
          <w:color w:val="000000"/>
          <w:sz w:val="28"/>
          <w:szCs w:val="28"/>
        </w:rPr>
        <w:t>Предоставление гражданам, имеющим трех и более детей, земельных уча</w:t>
      </w:r>
      <w:r>
        <w:rPr>
          <w:color w:val="000000"/>
          <w:sz w:val="28"/>
          <w:szCs w:val="28"/>
        </w:rPr>
        <w:t>стков в собственность бесплатно»</w:t>
      </w:r>
      <w:r w:rsidRPr="00D251EE">
        <w:rPr>
          <w:color w:val="000000"/>
          <w:sz w:val="28"/>
          <w:szCs w:val="28"/>
        </w:rPr>
        <w:t xml:space="preserve"> (далее - регламент) устанавливает порядок и стандарт предоставления муниципальной услуги по предоставлению гражданам, имеющим трех и более детей, семьи которых признаются многодетными в соответстви</w:t>
      </w:r>
      <w:r w:rsidR="00823DB7">
        <w:rPr>
          <w:color w:val="000000"/>
          <w:sz w:val="28"/>
          <w:szCs w:val="28"/>
        </w:rPr>
        <w:t>и с Законом Саратовской области</w:t>
      </w:r>
      <w:r w:rsidRPr="00D251EE">
        <w:rPr>
          <w:color w:val="000000"/>
          <w:sz w:val="28"/>
          <w:szCs w:val="28"/>
        </w:rPr>
        <w:t xml:space="preserve"> от 1 августа 2005 г</w:t>
      </w:r>
      <w:r>
        <w:rPr>
          <w:color w:val="000000"/>
          <w:sz w:val="28"/>
          <w:szCs w:val="28"/>
        </w:rPr>
        <w:t xml:space="preserve">ода № 74-ЗСО </w:t>
      </w:r>
      <w:r w:rsidRPr="00D251EE">
        <w:rPr>
          <w:color w:val="000000"/>
          <w:sz w:val="28"/>
          <w:szCs w:val="28"/>
        </w:rPr>
        <w:t>«О мерах социальной поддержки многодетных семей в Саратовской области земельных участков в собственность бесплатно для индивидуального жилищного строительства, ведения личного подсобного хозяйства, садоводства или огородничества</w:t>
      </w:r>
      <w:r>
        <w:rPr>
          <w:color w:val="000000"/>
          <w:sz w:val="28"/>
          <w:szCs w:val="28"/>
        </w:rPr>
        <w:t>»</w:t>
      </w:r>
      <w:r w:rsidRPr="00D251EE">
        <w:rPr>
          <w:color w:val="000000"/>
          <w:sz w:val="28"/>
          <w:szCs w:val="28"/>
        </w:rPr>
        <w:t>.</w:t>
      </w:r>
    </w:p>
    <w:p w:rsidR="009D24F5" w:rsidRPr="00D251EE" w:rsidRDefault="009D24F5" w:rsidP="009D24F5">
      <w:pPr>
        <w:pStyle w:val="p10"/>
        <w:shd w:val="clear" w:color="auto" w:fill="FFFFFF"/>
        <w:spacing w:before="0" w:beforeAutospacing="0" w:after="0" w:afterAutospacing="0"/>
        <w:ind w:firstLine="567"/>
        <w:jc w:val="both"/>
        <w:rPr>
          <w:color w:val="000000"/>
          <w:sz w:val="28"/>
          <w:szCs w:val="28"/>
        </w:rPr>
      </w:pPr>
    </w:p>
    <w:p w:rsidR="009D24F5" w:rsidRPr="00922F18" w:rsidRDefault="009D24F5" w:rsidP="009D24F5">
      <w:pPr>
        <w:pStyle w:val="p9"/>
        <w:shd w:val="clear" w:color="auto" w:fill="FFFFFF"/>
        <w:spacing w:before="0" w:beforeAutospacing="0" w:after="0" w:afterAutospacing="0"/>
        <w:jc w:val="center"/>
        <w:rPr>
          <w:b/>
          <w:color w:val="000000"/>
          <w:sz w:val="28"/>
          <w:szCs w:val="28"/>
        </w:rPr>
      </w:pPr>
      <w:r w:rsidRPr="00922F18">
        <w:rPr>
          <w:rStyle w:val="s1"/>
          <w:b/>
          <w:bCs/>
          <w:color w:val="000000"/>
          <w:sz w:val="28"/>
          <w:szCs w:val="28"/>
        </w:rPr>
        <w:t>2. Стандарт предоставления муниципальной услуги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2.1. Наименование муниципальной услуги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Наименование му</w:t>
      </w:r>
      <w:r w:rsidR="00823DB7">
        <w:rPr>
          <w:color w:val="000000"/>
          <w:sz w:val="28"/>
          <w:szCs w:val="28"/>
        </w:rPr>
        <w:t>ниципальной услуги -</w:t>
      </w:r>
      <w:r w:rsidRPr="00823DB7">
        <w:rPr>
          <w:color w:val="000000"/>
          <w:sz w:val="28"/>
          <w:szCs w:val="28"/>
        </w:rPr>
        <w:t xml:space="preserve"> «Предоставление гражданам, имеющим трех и более детей, земельных участков в собственность бесплатно» (далее - муниципальная услуга).</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Заявителями муниципальной услуги являются граждане, имеющие трех и более детей, семьи которых признаются многодетными в соответствии с Законом Саратовской области от 1 августа 2005 года № 74-ЗСО «О мерах социальной поддержки многодетных семей в Саратовской области». От имени заявителя могут выступать его уполномоченные представители.</w:t>
      </w:r>
    </w:p>
    <w:p w:rsidR="009D24F5" w:rsidRPr="00823DB7" w:rsidRDefault="009D24F5" w:rsidP="00823DB7">
      <w:pPr>
        <w:suppressAutoHyphens/>
        <w:ind w:firstLine="567"/>
        <w:jc w:val="both"/>
        <w:rPr>
          <w:sz w:val="28"/>
          <w:szCs w:val="28"/>
        </w:rPr>
      </w:pPr>
      <w:r w:rsidRPr="00823DB7">
        <w:rPr>
          <w:color w:val="000000"/>
          <w:sz w:val="28"/>
          <w:szCs w:val="28"/>
        </w:rPr>
        <w:t xml:space="preserve">2.2. </w:t>
      </w:r>
      <w:r w:rsidRPr="00823DB7">
        <w:rPr>
          <w:sz w:val="28"/>
          <w:szCs w:val="28"/>
        </w:rPr>
        <w:t>Справочная информация, органов предоставляющего муниципальную услугу размещена на официальном сайте администрации в информационно-телекоммуникационной сети «Интернет» http//kalini</w:t>
      </w:r>
      <w:r w:rsidRPr="00823DB7">
        <w:rPr>
          <w:sz w:val="28"/>
          <w:szCs w:val="28"/>
          <w:lang w:val="en-US"/>
        </w:rPr>
        <w:t>n</w:t>
      </w:r>
      <w:r w:rsidRPr="00823DB7">
        <w:rPr>
          <w:sz w:val="28"/>
          <w:szCs w:val="28"/>
        </w:rPr>
        <w:t>sk.</w:t>
      </w:r>
      <w:r w:rsidRPr="00823DB7">
        <w:rPr>
          <w:sz w:val="28"/>
          <w:szCs w:val="28"/>
          <w:lang w:val="en-US"/>
        </w:rPr>
        <w:t>sarmo</w:t>
      </w:r>
      <w:r w:rsidRPr="00823DB7">
        <w:rPr>
          <w:sz w:val="28"/>
          <w:szCs w:val="28"/>
        </w:rPr>
        <w:t>.</w:t>
      </w:r>
      <w:r w:rsidRPr="00823DB7">
        <w:rPr>
          <w:sz w:val="28"/>
          <w:szCs w:val="28"/>
          <w:lang w:val="en-US"/>
        </w:rPr>
        <w:t>ru</w:t>
      </w:r>
      <w:r w:rsidRPr="00823DB7">
        <w:rPr>
          <w:sz w:val="28"/>
          <w:szCs w:val="28"/>
        </w:rPr>
        <w:t>.</w:t>
      </w:r>
      <w:r w:rsidR="00823DB7">
        <w:rPr>
          <w:sz w:val="28"/>
          <w:szCs w:val="28"/>
        </w:rPr>
        <w:t xml:space="preserve"> </w:t>
      </w:r>
      <w:r w:rsidRPr="00823DB7">
        <w:rPr>
          <w:sz w:val="28"/>
          <w:szCs w:val="28"/>
        </w:rPr>
        <w:t>и на Едином портале государственных и муниципальных услуг.</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2.3. Результат предоставления муниципальной услуги.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Результатом предоставления муниципальной услуги является предоставление гражданам, имеющим трех и более детей, в собственность бесплатно земельных участков.</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2.4. Срок предоставления муниципальной услуги.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2.4.1. Срок постановки заявителя на учет (отказа в постановке на учет) в качестве лица, имеющего право на предоставление ему в собственность бесплатно земельного участка, составляет один месяц со дня регистрации заявления о постановке на учет и представления документов, необходимых для постановки на учет.</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lastRenderedPageBreak/>
        <w:t xml:space="preserve">2.4.2. Решение о предоставлении (об отказе в предоставлении) в собственность бесплатно земельного участка принимается по истечении 30 календарных дней, но не позднее 60 календарных дней со дня размещения перечня земельных участков на официальном сайте администрации Калининского муниципального района в сети </w:t>
      </w:r>
      <w:r w:rsidR="00823DB7">
        <w:rPr>
          <w:color w:val="000000"/>
          <w:sz w:val="28"/>
          <w:szCs w:val="28"/>
        </w:rPr>
        <w:t>«</w:t>
      </w:r>
      <w:r w:rsidRPr="00823DB7">
        <w:rPr>
          <w:color w:val="000000"/>
          <w:sz w:val="28"/>
          <w:szCs w:val="28"/>
        </w:rPr>
        <w:t>Интернет</w:t>
      </w:r>
      <w:r w:rsidR="00823DB7">
        <w:rPr>
          <w:color w:val="000000"/>
          <w:sz w:val="28"/>
          <w:szCs w:val="28"/>
        </w:rPr>
        <w:t>»</w:t>
      </w:r>
      <w:r w:rsidRPr="00823DB7">
        <w:rPr>
          <w:color w:val="000000"/>
          <w:sz w:val="28"/>
          <w:szCs w:val="28"/>
        </w:rPr>
        <w:t xml:space="preserve"> </w:t>
      </w:r>
      <w:r w:rsidRPr="00823DB7">
        <w:rPr>
          <w:color w:val="000000"/>
          <w:sz w:val="28"/>
          <w:szCs w:val="28"/>
          <w:lang w:val="en-US"/>
        </w:rPr>
        <w:t>kalininsk</w:t>
      </w:r>
      <w:r w:rsidRPr="00823DB7">
        <w:rPr>
          <w:color w:val="000000"/>
          <w:sz w:val="28"/>
          <w:szCs w:val="28"/>
        </w:rPr>
        <w:t>.</w:t>
      </w:r>
      <w:r w:rsidRPr="00823DB7">
        <w:rPr>
          <w:color w:val="000000"/>
          <w:sz w:val="28"/>
          <w:szCs w:val="28"/>
          <w:lang w:val="en-US"/>
        </w:rPr>
        <w:t>sarmo</w:t>
      </w:r>
      <w:r w:rsidRPr="00823DB7">
        <w:rPr>
          <w:color w:val="000000"/>
          <w:sz w:val="28"/>
          <w:szCs w:val="28"/>
        </w:rPr>
        <w:t xml:space="preserve"> и опубликования в средствах массовой информации в общественно-политической газете «Народная трибуна».</w:t>
      </w:r>
    </w:p>
    <w:p w:rsidR="009D24F5" w:rsidRPr="00823DB7" w:rsidRDefault="009D24F5" w:rsidP="00823DB7">
      <w:pPr>
        <w:suppressAutoHyphens/>
        <w:ind w:firstLine="567"/>
        <w:jc w:val="both"/>
        <w:rPr>
          <w:sz w:val="28"/>
          <w:szCs w:val="28"/>
        </w:rPr>
      </w:pPr>
      <w:r w:rsidRPr="00823DB7">
        <w:rPr>
          <w:color w:val="000000"/>
          <w:sz w:val="28"/>
          <w:szCs w:val="28"/>
        </w:rPr>
        <w:t>2.5.</w:t>
      </w:r>
      <w:r w:rsidR="00823DB7">
        <w:rPr>
          <w:color w:val="000000"/>
          <w:sz w:val="28"/>
          <w:szCs w:val="28"/>
        </w:rPr>
        <w:t xml:space="preserve"> </w:t>
      </w:r>
      <w:r w:rsidRPr="00823DB7">
        <w:rPr>
          <w:sz w:val="28"/>
          <w:szCs w:val="28"/>
        </w:rPr>
        <w:t xml:space="preserve">Перечень нормативных правовых актов, регулирующих предоставление муниципальной услуги размещены на </w:t>
      </w:r>
      <w:r w:rsidR="00823DB7">
        <w:rPr>
          <w:sz w:val="28"/>
          <w:szCs w:val="28"/>
        </w:rPr>
        <w:t>официальном сайте администрации</w:t>
      </w:r>
      <w:r w:rsidRPr="00823DB7">
        <w:rPr>
          <w:sz w:val="28"/>
          <w:szCs w:val="28"/>
        </w:rPr>
        <w:t xml:space="preserve"> в информационно</w:t>
      </w:r>
      <w:r w:rsidR="00823DB7">
        <w:rPr>
          <w:sz w:val="28"/>
          <w:szCs w:val="28"/>
        </w:rPr>
        <w:t xml:space="preserve"> </w:t>
      </w:r>
      <w:r w:rsidRPr="00823DB7">
        <w:rPr>
          <w:sz w:val="28"/>
          <w:szCs w:val="28"/>
        </w:rPr>
        <w:t>-</w:t>
      </w:r>
      <w:r w:rsidR="00823DB7">
        <w:rPr>
          <w:sz w:val="28"/>
          <w:szCs w:val="28"/>
        </w:rPr>
        <w:t xml:space="preserve"> </w:t>
      </w:r>
      <w:r w:rsidRPr="00823DB7">
        <w:rPr>
          <w:sz w:val="28"/>
          <w:szCs w:val="28"/>
        </w:rPr>
        <w:t>телекоммуникационной сети «Интернет»</w:t>
      </w:r>
      <w:r w:rsidR="00823DB7">
        <w:rPr>
          <w:sz w:val="28"/>
          <w:szCs w:val="28"/>
        </w:rPr>
        <w:t xml:space="preserve"> </w:t>
      </w:r>
      <w:r w:rsidRPr="00823DB7">
        <w:rPr>
          <w:sz w:val="28"/>
          <w:szCs w:val="28"/>
        </w:rPr>
        <w:t>http//kalini</w:t>
      </w:r>
      <w:r w:rsidRPr="00823DB7">
        <w:rPr>
          <w:sz w:val="28"/>
          <w:szCs w:val="28"/>
          <w:lang w:val="en-US"/>
        </w:rPr>
        <w:t>n</w:t>
      </w:r>
      <w:r w:rsidRPr="00823DB7">
        <w:rPr>
          <w:sz w:val="28"/>
          <w:szCs w:val="28"/>
        </w:rPr>
        <w:t>sk.</w:t>
      </w:r>
      <w:r w:rsidRPr="00823DB7">
        <w:rPr>
          <w:sz w:val="28"/>
          <w:szCs w:val="28"/>
          <w:lang w:val="en-US"/>
        </w:rPr>
        <w:t>sarmo</w:t>
      </w:r>
      <w:r w:rsidRPr="00823DB7">
        <w:rPr>
          <w:sz w:val="28"/>
          <w:szCs w:val="28"/>
        </w:rPr>
        <w:t>.</w:t>
      </w:r>
      <w:r w:rsidRPr="00823DB7">
        <w:rPr>
          <w:sz w:val="28"/>
          <w:szCs w:val="28"/>
          <w:lang w:val="en-US"/>
        </w:rPr>
        <w:t>ru</w:t>
      </w:r>
      <w:r w:rsidRPr="00823DB7">
        <w:rPr>
          <w:sz w:val="28"/>
          <w:szCs w:val="28"/>
        </w:rPr>
        <w:t>.и на Едином портале государственных и муниципальных услуг.</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2.6. Исчерпывающий перечень документов, необходимых для предоставления муниципальной услуги.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1" w:name="P72"/>
      <w:bookmarkEnd w:id="1"/>
      <w:r w:rsidRPr="00823DB7">
        <w:rPr>
          <w:color w:val="000000"/>
          <w:sz w:val="28"/>
          <w:szCs w:val="28"/>
        </w:rPr>
        <w:t>2.6.1. Для постановки на учет в качестве лица, имеющего право на предоставление ему в собственность бесплатно земельного участка (далее - учет), необходимы следующие документы:</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2" w:name="P73"/>
      <w:bookmarkEnd w:id="2"/>
      <w:r w:rsidRPr="00823DB7">
        <w:rPr>
          <w:color w:val="000000"/>
          <w:sz w:val="28"/>
          <w:szCs w:val="28"/>
        </w:rPr>
        <w:t>2.6.1.1. Заявление о постановке на учет по форме, утвержденной постановлением администрации Калининского муниципального района Саратовской области от 19.12.2016 года</w:t>
      </w:r>
      <w:r w:rsidR="00823DB7">
        <w:rPr>
          <w:color w:val="000000"/>
          <w:sz w:val="28"/>
          <w:szCs w:val="28"/>
        </w:rPr>
        <w:t xml:space="preserve"> </w:t>
      </w:r>
      <w:r w:rsidRPr="00823DB7">
        <w:rPr>
          <w:color w:val="000000"/>
          <w:sz w:val="28"/>
          <w:szCs w:val="28"/>
        </w:rPr>
        <w:t>№ 1514.</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2.6.1.2. Документ, удостоверяющий личность заявителя.</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3" w:name="P75"/>
      <w:bookmarkEnd w:id="3"/>
      <w:r w:rsidRPr="00823DB7">
        <w:rPr>
          <w:color w:val="000000"/>
          <w:sz w:val="28"/>
          <w:szCs w:val="28"/>
        </w:rPr>
        <w:t>2.6.1.3. Документ либо сведения, подтверждающие место жительства заявителя на территории соответствующего муниципального образования Калининского муниципального района.</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2.6.1.4. Копия вступившего в законную силу решения суда об установлении места жительства заявителя на территории Калининского муниципального района - при отсутствии у заявителя регистрации по месту жительства на территории Калининского муниципального района.</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4" w:name="P76"/>
      <w:bookmarkEnd w:id="4"/>
      <w:r w:rsidRPr="00823DB7">
        <w:rPr>
          <w:color w:val="000000"/>
          <w:sz w:val="28"/>
          <w:szCs w:val="28"/>
        </w:rPr>
        <w:t>2.6.1.5. Удостоверение многодетной семьи, выданное в соответствии с Законом Саратовской области № 74-ЗСО «О мерах социальной поддержки».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5" w:name="P77"/>
      <w:bookmarkEnd w:id="5"/>
      <w:r w:rsidRPr="00823DB7">
        <w:rPr>
          <w:color w:val="000000"/>
          <w:sz w:val="28"/>
          <w:szCs w:val="28"/>
        </w:rPr>
        <w:t>2.6.1.6. Справка, содержащая сведения из реестра граждан, в отношении которых уполномоченным органом исполнительной власти области или органами местного самоуправления приняты решения о предоставлении им земельных участков в собственность бесплатно.</w:t>
      </w:r>
    </w:p>
    <w:p w:rsidR="009D24F5" w:rsidRPr="00823DB7" w:rsidRDefault="009D24F5" w:rsidP="00823DB7">
      <w:pPr>
        <w:ind w:firstLine="567"/>
        <w:jc w:val="both"/>
        <w:rPr>
          <w:sz w:val="28"/>
          <w:szCs w:val="28"/>
        </w:rPr>
      </w:pPr>
      <w:r w:rsidRPr="00823DB7">
        <w:rPr>
          <w:sz w:val="28"/>
          <w:szCs w:val="28"/>
        </w:rPr>
        <w:t xml:space="preserve">Документы, указанные в </w:t>
      </w:r>
      <w:hyperlink w:anchor="sub_3081" w:history="1">
        <w:r w:rsidRPr="00823DB7">
          <w:rPr>
            <w:sz w:val="28"/>
            <w:szCs w:val="28"/>
          </w:rPr>
          <w:t xml:space="preserve">пунктах </w:t>
        </w:r>
      </w:hyperlink>
      <w:r w:rsidRPr="00823DB7">
        <w:rPr>
          <w:sz w:val="28"/>
          <w:szCs w:val="28"/>
        </w:rPr>
        <w:t>2.6.1.1</w:t>
      </w:r>
      <w:r w:rsidR="009B4169">
        <w:rPr>
          <w:sz w:val="28"/>
          <w:szCs w:val="28"/>
        </w:rPr>
        <w:t>.</w:t>
      </w:r>
      <w:r w:rsidRPr="00823DB7">
        <w:rPr>
          <w:sz w:val="28"/>
          <w:szCs w:val="28"/>
        </w:rPr>
        <w:t>, 2.6.1.2</w:t>
      </w:r>
      <w:r w:rsidR="009B4169">
        <w:rPr>
          <w:sz w:val="28"/>
          <w:szCs w:val="28"/>
        </w:rPr>
        <w:t>.</w:t>
      </w:r>
      <w:r w:rsidRPr="00823DB7">
        <w:rPr>
          <w:sz w:val="28"/>
          <w:szCs w:val="28"/>
        </w:rPr>
        <w:t xml:space="preserve"> и 2.6.1.4</w:t>
      </w:r>
      <w:r w:rsidR="009B4169">
        <w:rPr>
          <w:sz w:val="28"/>
          <w:szCs w:val="28"/>
        </w:rPr>
        <w:t>.</w:t>
      </w:r>
      <w:r w:rsidRPr="00823DB7">
        <w:rPr>
          <w:sz w:val="28"/>
          <w:szCs w:val="28"/>
        </w:rPr>
        <w:t xml:space="preserve"> настоящего административного регламента, представляются заявителем.</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Заявитель вправе предоставить документы, указанные в пунктах 2.6.1.3</w:t>
      </w:r>
      <w:r w:rsidR="009B4169">
        <w:rPr>
          <w:color w:val="000000"/>
          <w:sz w:val="28"/>
          <w:szCs w:val="28"/>
        </w:rPr>
        <w:t>.</w:t>
      </w:r>
      <w:r w:rsidRPr="00823DB7">
        <w:rPr>
          <w:color w:val="000000"/>
          <w:sz w:val="28"/>
          <w:szCs w:val="28"/>
        </w:rPr>
        <w:t xml:space="preserve"> и 2.6.1.5</w:t>
      </w:r>
      <w:r w:rsidR="009B4169">
        <w:rPr>
          <w:color w:val="000000"/>
          <w:sz w:val="28"/>
          <w:szCs w:val="28"/>
        </w:rPr>
        <w:t>.</w:t>
      </w:r>
      <w:r w:rsidRPr="00823DB7">
        <w:rPr>
          <w:color w:val="000000"/>
          <w:sz w:val="28"/>
          <w:szCs w:val="28"/>
        </w:rPr>
        <w:t xml:space="preserve"> настоящего административного регламента, по собственной инициативе.</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В случае, если заявитель не предоставил данные документы, сведения указанные в пунктах 2.6.1.3</w:t>
      </w:r>
      <w:r w:rsidR="009B4169">
        <w:rPr>
          <w:color w:val="000000"/>
          <w:sz w:val="28"/>
          <w:szCs w:val="28"/>
        </w:rPr>
        <w:t>.</w:t>
      </w:r>
      <w:r w:rsidRPr="00823DB7">
        <w:rPr>
          <w:color w:val="000000"/>
          <w:sz w:val="28"/>
          <w:szCs w:val="28"/>
        </w:rPr>
        <w:t xml:space="preserve"> и 2.6.1.5</w:t>
      </w:r>
      <w:r w:rsidR="009B4169">
        <w:rPr>
          <w:color w:val="000000"/>
          <w:sz w:val="28"/>
          <w:szCs w:val="28"/>
        </w:rPr>
        <w:t>.</w:t>
      </w:r>
      <w:r w:rsidRPr="00823DB7">
        <w:rPr>
          <w:color w:val="000000"/>
          <w:sz w:val="28"/>
          <w:szCs w:val="28"/>
        </w:rPr>
        <w:t xml:space="preserve"> настоящего административного регламента, запрашиваются в соответствии с законодательством администрацией Калининского муниципального района в органах, в распоряжении которых они находятся, в том числе с использованием системы межведомственного электронного взаимодействия.</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lastRenderedPageBreak/>
        <w:t>Справка, содержащая сведения, предусмотренные пунктом 2.6.1.6</w:t>
      </w:r>
      <w:r w:rsidR="009B4169">
        <w:rPr>
          <w:color w:val="000000"/>
          <w:sz w:val="28"/>
          <w:szCs w:val="28"/>
        </w:rPr>
        <w:t>.</w:t>
      </w:r>
      <w:r w:rsidRPr="00823DB7">
        <w:rPr>
          <w:color w:val="000000"/>
          <w:sz w:val="28"/>
          <w:szCs w:val="28"/>
        </w:rPr>
        <w:t xml:space="preserve"> настоящего административного регламента, запрашивается администрацией Калининского муниципального района.</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6" w:name="P78"/>
      <w:bookmarkStart w:id="7" w:name="P79"/>
      <w:bookmarkEnd w:id="6"/>
      <w:bookmarkEnd w:id="7"/>
      <w:r w:rsidRPr="00823DB7">
        <w:rPr>
          <w:color w:val="000000"/>
          <w:sz w:val="28"/>
          <w:szCs w:val="28"/>
        </w:rPr>
        <w:t>2.6.2. Для принятия решения о предоставлении в собственность бесплатно земельного участка необходимы следующие документы:</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8" w:name="P80"/>
      <w:bookmarkEnd w:id="8"/>
      <w:r w:rsidRPr="00823DB7">
        <w:rPr>
          <w:color w:val="000000"/>
          <w:sz w:val="28"/>
          <w:szCs w:val="28"/>
        </w:rPr>
        <w:t>2.6.2.1. Заявление о приобретении в собственность бесплатно земельного участка по форме 2, утвержденной постановлением администрацией Калининского муниципального района Саратовской области от 19.12.2016 года</w:t>
      </w:r>
      <w:r w:rsidR="009B4169">
        <w:rPr>
          <w:color w:val="000000"/>
          <w:sz w:val="28"/>
          <w:szCs w:val="28"/>
        </w:rPr>
        <w:t xml:space="preserve"> </w:t>
      </w:r>
      <w:r w:rsidRPr="00823DB7">
        <w:rPr>
          <w:color w:val="000000"/>
          <w:sz w:val="28"/>
          <w:szCs w:val="28"/>
        </w:rPr>
        <w:t>№ 1514.</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2.6.2.2. Документ, удостоверяющий личность заявителя.</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9" w:name="P82"/>
      <w:bookmarkEnd w:id="9"/>
      <w:r w:rsidRPr="00823DB7">
        <w:rPr>
          <w:color w:val="000000"/>
          <w:sz w:val="28"/>
          <w:szCs w:val="28"/>
        </w:rPr>
        <w:t>2.6.2.3. Справка с места жительства или иной документ, подтверждающие место жительства заявителя и всех детей, учитываемых для бесплатного приобретения земельного участка.</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10" w:name="P83"/>
      <w:bookmarkEnd w:id="10"/>
      <w:r w:rsidRPr="00823DB7">
        <w:rPr>
          <w:color w:val="000000"/>
          <w:sz w:val="28"/>
          <w:szCs w:val="28"/>
        </w:rPr>
        <w:t>2.6.2.4. Копия удостоверения многодетной семьи, полученного в соответствии с Законом Саратовской области от 01 августа 2005 года №</w:t>
      </w:r>
      <w:r w:rsidR="009B4169">
        <w:rPr>
          <w:color w:val="000000"/>
          <w:sz w:val="28"/>
          <w:szCs w:val="28"/>
        </w:rPr>
        <w:t xml:space="preserve"> </w:t>
      </w:r>
      <w:r w:rsidRPr="00823DB7">
        <w:rPr>
          <w:color w:val="000000"/>
          <w:sz w:val="28"/>
          <w:szCs w:val="28"/>
        </w:rPr>
        <w:t>74-ЗСО «О мерах социальной поддержки многодетных семей в Саратовской области».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11" w:name="P84"/>
      <w:bookmarkEnd w:id="11"/>
      <w:r w:rsidRPr="00823DB7">
        <w:rPr>
          <w:color w:val="000000"/>
          <w:sz w:val="28"/>
          <w:szCs w:val="28"/>
        </w:rPr>
        <w:t>2.6.2.5. Справка, содержащая сведения из реестра граждан, в отношении которых уполномоченным органом исполнительной власти области или органами местного самоуправления приняты решения о предоставлении им земельных участков в собственность бесплатно.</w:t>
      </w:r>
    </w:p>
    <w:p w:rsidR="009D24F5" w:rsidRPr="00823DB7" w:rsidRDefault="009D24F5" w:rsidP="00823DB7">
      <w:pPr>
        <w:ind w:firstLine="567"/>
        <w:jc w:val="both"/>
        <w:rPr>
          <w:sz w:val="28"/>
          <w:szCs w:val="28"/>
        </w:rPr>
      </w:pPr>
      <w:r w:rsidRPr="00823DB7">
        <w:rPr>
          <w:color w:val="000000"/>
          <w:sz w:val="28"/>
          <w:szCs w:val="28"/>
        </w:rPr>
        <w:t xml:space="preserve">2.6.3. </w:t>
      </w:r>
      <w:r w:rsidRPr="00823DB7">
        <w:rPr>
          <w:sz w:val="28"/>
          <w:szCs w:val="28"/>
        </w:rPr>
        <w:t xml:space="preserve">Документы, указанные в </w:t>
      </w:r>
      <w:hyperlink w:anchor="sub_3081" w:history="1">
        <w:r w:rsidRPr="00823DB7">
          <w:rPr>
            <w:sz w:val="28"/>
            <w:szCs w:val="28"/>
          </w:rPr>
          <w:t xml:space="preserve">пунктах </w:t>
        </w:r>
      </w:hyperlink>
      <w:r w:rsidRPr="00823DB7">
        <w:rPr>
          <w:sz w:val="28"/>
          <w:szCs w:val="28"/>
        </w:rPr>
        <w:t>2.6.2.1</w:t>
      </w:r>
      <w:r w:rsidR="009B4169">
        <w:rPr>
          <w:sz w:val="28"/>
          <w:szCs w:val="28"/>
        </w:rPr>
        <w:t>.</w:t>
      </w:r>
      <w:r w:rsidRPr="00823DB7">
        <w:rPr>
          <w:sz w:val="28"/>
          <w:szCs w:val="28"/>
        </w:rPr>
        <w:t>, 2.6.2.2</w:t>
      </w:r>
      <w:r w:rsidR="009B4169">
        <w:rPr>
          <w:sz w:val="28"/>
          <w:szCs w:val="28"/>
        </w:rPr>
        <w:t>.</w:t>
      </w:r>
      <w:r w:rsidRPr="00823DB7">
        <w:rPr>
          <w:sz w:val="28"/>
          <w:szCs w:val="28"/>
        </w:rPr>
        <w:t xml:space="preserve"> настоящего административного регламента, представляются заявителем.</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12" w:name="P85"/>
      <w:bookmarkEnd w:id="12"/>
      <w:r w:rsidRPr="00823DB7">
        <w:rPr>
          <w:color w:val="000000"/>
          <w:sz w:val="28"/>
          <w:szCs w:val="28"/>
        </w:rPr>
        <w:t>Документы, предусмотренные пунктами 2.6.2.3</w:t>
      </w:r>
      <w:r w:rsidR="009B4169">
        <w:rPr>
          <w:color w:val="000000"/>
          <w:sz w:val="28"/>
          <w:szCs w:val="28"/>
        </w:rPr>
        <w:t>.</w:t>
      </w:r>
      <w:r w:rsidRPr="00823DB7">
        <w:rPr>
          <w:color w:val="000000"/>
          <w:sz w:val="28"/>
          <w:szCs w:val="28"/>
        </w:rPr>
        <w:t>, 2.6.2.4</w:t>
      </w:r>
      <w:r w:rsidR="009B4169">
        <w:rPr>
          <w:color w:val="000000"/>
          <w:sz w:val="28"/>
          <w:szCs w:val="28"/>
        </w:rPr>
        <w:t>.</w:t>
      </w:r>
      <w:r w:rsidRPr="00823DB7">
        <w:rPr>
          <w:color w:val="000000"/>
          <w:sz w:val="28"/>
          <w:szCs w:val="28"/>
        </w:rPr>
        <w:t>, 2.6.2.5</w:t>
      </w:r>
      <w:r w:rsidR="009B4169">
        <w:rPr>
          <w:color w:val="000000"/>
          <w:sz w:val="28"/>
          <w:szCs w:val="28"/>
        </w:rPr>
        <w:t>.</w:t>
      </w:r>
      <w:r w:rsidRPr="00823DB7">
        <w:rPr>
          <w:color w:val="000000"/>
          <w:sz w:val="28"/>
          <w:szCs w:val="28"/>
        </w:rPr>
        <w:t xml:space="preserve"> регламента, запрашиваются специалистами УЗИО, заявитель вправе предоставить указанные документы по собственной инициативе. </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Справка, содержащая сведения, предусмотренные пунктом 2.6.2.5</w:t>
      </w:r>
      <w:r w:rsidR="009B4169">
        <w:rPr>
          <w:color w:val="000000"/>
          <w:sz w:val="28"/>
          <w:szCs w:val="28"/>
        </w:rPr>
        <w:t>.</w:t>
      </w:r>
      <w:r w:rsidRPr="00823DB7">
        <w:rPr>
          <w:color w:val="000000"/>
          <w:sz w:val="28"/>
          <w:szCs w:val="28"/>
        </w:rPr>
        <w:t xml:space="preserve"> настоящего административного регламента, запрашивается администрацией Калининского муниципального района. </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13" w:name="P87"/>
      <w:bookmarkEnd w:id="13"/>
      <w:r w:rsidRPr="00823DB7">
        <w:rPr>
          <w:color w:val="000000"/>
          <w:sz w:val="28"/>
          <w:szCs w:val="28"/>
        </w:rPr>
        <w:t>2.6.4. Документы должны быть представлены в подлинниках (на обозрение) и копиях для заверения ответственными работниками УЗИО либо в копиях, удостоверенных нотариусом, за исключением документов, предусмотренных пунктами 2.6.1.3</w:t>
      </w:r>
      <w:r w:rsidR="009B4169">
        <w:rPr>
          <w:color w:val="000000"/>
          <w:sz w:val="28"/>
          <w:szCs w:val="28"/>
        </w:rPr>
        <w:t>.</w:t>
      </w:r>
      <w:r w:rsidRPr="00823DB7">
        <w:rPr>
          <w:color w:val="000000"/>
          <w:sz w:val="28"/>
          <w:szCs w:val="28"/>
        </w:rPr>
        <w:t>, 2.6.1.6</w:t>
      </w:r>
      <w:r w:rsidR="009B4169">
        <w:rPr>
          <w:color w:val="000000"/>
          <w:sz w:val="28"/>
          <w:szCs w:val="28"/>
        </w:rPr>
        <w:t>.</w:t>
      </w:r>
      <w:r w:rsidRPr="00823DB7">
        <w:rPr>
          <w:color w:val="000000"/>
          <w:sz w:val="28"/>
          <w:szCs w:val="28"/>
        </w:rPr>
        <w:t>, 2.6.2.3</w:t>
      </w:r>
      <w:r w:rsidR="009B4169">
        <w:rPr>
          <w:color w:val="000000"/>
          <w:sz w:val="28"/>
          <w:szCs w:val="28"/>
        </w:rPr>
        <w:t>.</w:t>
      </w:r>
      <w:r w:rsidRPr="00823DB7">
        <w:rPr>
          <w:color w:val="000000"/>
          <w:sz w:val="28"/>
          <w:szCs w:val="28"/>
        </w:rPr>
        <w:t>, 2.6.2.5</w:t>
      </w:r>
      <w:r w:rsidR="009B4169">
        <w:rPr>
          <w:color w:val="000000"/>
          <w:sz w:val="28"/>
          <w:szCs w:val="28"/>
        </w:rPr>
        <w:t>.</w:t>
      </w:r>
      <w:r w:rsidRPr="00823DB7">
        <w:rPr>
          <w:color w:val="000000"/>
          <w:sz w:val="28"/>
          <w:szCs w:val="28"/>
        </w:rPr>
        <w:t xml:space="preserve"> регламента, представляемых исключительно в подлинниках.</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Документы должны быть написаны четко и разборчиво; не должны содержать подчисток, приписок, зачеркнутых слов и иных не оговоренных в них исправлений, иметь серьезных повреждений, наличие которых не позволяет однозначно истолковать их содержание.</w:t>
      </w:r>
    </w:p>
    <w:p w:rsidR="009D24F5" w:rsidRPr="00823DB7" w:rsidRDefault="009D24F5" w:rsidP="00823DB7">
      <w:pPr>
        <w:suppressAutoHyphens/>
        <w:ind w:firstLine="567"/>
        <w:jc w:val="both"/>
        <w:rPr>
          <w:sz w:val="28"/>
          <w:szCs w:val="28"/>
        </w:rPr>
      </w:pPr>
      <w:r w:rsidRPr="00823DB7">
        <w:rPr>
          <w:sz w:val="28"/>
          <w:szCs w:val="28"/>
        </w:rPr>
        <w:t>Органы, предоставляющие муниципальную услугу не вправе требовать от заявителя:</w:t>
      </w:r>
    </w:p>
    <w:p w:rsidR="009D24F5" w:rsidRPr="00823DB7" w:rsidRDefault="009D24F5" w:rsidP="00823DB7">
      <w:pPr>
        <w:suppressAutoHyphens/>
        <w:ind w:firstLine="567"/>
        <w:jc w:val="both"/>
        <w:rPr>
          <w:sz w:val="28"/>
          <w:szCs w:val="28"/>
        </w:rPr>
      </w:pPr>
      <w:r w:rsidRPr="00823DB7">
        <w:rPr>
          <w:sz w:val="28"/>
          <w:szCs w:val="28"/>
        </w:rPr>
        <w:t>-</w:t>
      </w:r>
      <w:r w:rsidR="009B4169">
        <w:rPr>
          <w:sz w:val="28"/>
          <w:szCs w:val="28"/>
        </w:rPr>
        <w:t xml:space="preserve"> </w:t>
      </w:r>
      <w:r w:rsidRPr="00823DB7">
        <w:rPr>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sz w:val="28"/>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14" w:name="P89"/>
      <w:bookmarkEnd w:id="14"/>
      <w:r w:rsidRPr="00823DB7">
        <w:rPr>
          <w:color w:val="000000"/>
          <w:sz w:val="28"/>
          <w:szCs w:val="28"/>
        </w:rPr>
        <w:lastRenderedPageBreak/>
        <w:t>2.7. Исчерпывающий перечень оснований для отказа заявителю в приеме документов.</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Основания для отказа заявителю в приеме документов отсутствуют.</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2.8. Основания для оставления заявления без рассмотрения:</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В случае, если поданы два и более заявлений о приобретении земельного участка, такой земельный участок предоставляется гражданину, поставленному на учет ранее других заявителей, о чем уведомляются другие заявители в течение трех дней со дня принятия органом местного самоуправления решения о предоставлении земельного участка гражданину, поставленному на учет ранее других заявителей.</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bookmarkStart w:id="15" w:name="P96"/>
      <w:bookmarkEnd w:id="15"/>
      <w:r w:rsidRPr="00823DB7">
        <w:rPr>
          <w:color w:val="000000"/>
          <w:sz w:val="28"/>
          <w:szCs w:val="28"/>
        </w:rPr>
        <w:t>2.9.</w:t>
      </w:r>
      <w:r w:rsidR="009B4169">
        <w:rPr>
          <w:color w:val="000000"/>
          <w:sz w:val="28"/>
          <w:szCs w:val="28"/>
        </w:rPr>
        <w:t xml:space="preserve"> </w:t>
      </w:r>
      <w:r w:rsidRPr="00823DB7">
        <w:rPr>
          <w:color w:val="000000"/>
          <w:sz w:val="28"/>
          <w:szCs w:val="28"/>
        </w:rPr>
        <w:t>Исчерпывающий перечень оснований для отказа в предоставлении муниципальной услуги</w:t>
      </w:r>
      <w:r w:rsidR="009B4169">
        <w:rPr>
          <w:color w:val="000000"/>
          <w:sz w:val="28"/>
          <w:szCs w:val="28"/>
        </w:rPr>
        <w:t>.</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2.9.1. Основания для отказа в постановке заявителя на учет:</w:t>
      </w:r>
    </w:p>
    <w:p w:rsidR="009D24F5" w:rsidRPr="00823DB7" w:rsidRDefault="009D24F5" w:rsidP="00823DB7">
      <w:pPr>
        <w:ind w:firstLine="567"/>
        <w:jc w:val="both"/>
        <w:rPr>
          <w:sz w:val="28"/>
          <w:szCs w:val="28"/>
        </w:rPr>
      </w:pPr>
      <w:r w:rsidRPr="00823DB7">
        <w:rPr>
          <w:sz w:val="28"/>
          <w:szCs w:val="28"/>
        </w:rPr>
        <w:t>Решение об отказе заявителю в постановке на учет принимается органом местного самоуправления при наличии следующих оснований:</w:t>
      </w:r>
    </w:p>
    <w:p w:rsidR="009D24F5" w:rsidRPr="00823DB7" w:rsidRDefault="009D24F5" w:rsidP="00823DB7">
      <w:pPr>
        <w:ind w:firstLine="567"/>
        <w:jc w:val="both"/>
        <w:rPr>
          <w:sz w:val="28"/>
          <w:szCs w:val="28"/>
        </w:rPr>
      </w:pPr>
      <w:bookmarkStart w:id="16" w:name="sub_401"/>
      <w:r w:rsidRPr="00823DB7">
        <w:rPr>
          <w:sz w:val="28"/>
          <w:szCs w:val="28"/>
        </w:rPr>
        <w:t xml:space="preserve">1) непредставление документов, предусмотренных в </w:t>
      </w:r>
      <w:hyperlink w:anchor="sub_3081" w:history="1">
        <w:r w:rsidRPr="00823DB7">
          <w:rPr>
            <w:sz w:val="28"/>
            <w:szCs w:val="28"/>
          </w:rPr>
          <w:t>пунктах 1</w:t>
        </w:r>
      </w:hyperlink>
      <w:r w:rsidRPr="00823DB7">
        <w:rPr>
          <w:sz w:val="28"/>
          <w:szCs w:val="28"/>
        </w:rPr>
        <w:t xml:space="preserve"> и </w:t>
      </w:r>
      <w:hyperlink w:anchor="sub_3083" w:history="1">
        <w:r w:rsidRPr="00823DB7">
          <w:rPr>
            <w:sz w:val="28"/>
            <w:szCs w:val="28"/>
          </w:rPr>
          <w:t>3 части 8 статьи 3</w:t>
        </w:r>
      </w:hyperlink>
      <w:r w:rsidR="009B4169">
        <w:rPr>
          <w:sz w:val="28"/>
        </w:rPr>
        <w:t xml:space="preserve"> </w:t>
      </w:r>
      <w:r w:rsidRPr="00823DB7">
        <w:rPr>
          <w:sz w:val="28"/>
          <w:szCs w:val="28"/>
        </w:rPr>
        <w:t>закона Саратовской области от 30.09.2014 года №</w:t>
      </w:r>
      <w:r w:rsidR="009B4169">
        <w:rPr>
          <w:sz w:val="28"/>
          <w:szCs w:val="28"/>
        </w:rPr>
        <w:t xml:space="preserve"> </w:t>
      </w:r>
      <w:r w:rsidRPr="00823DB7">
        <w:rPr>
          <w:sz w:val="28"/>
          <w:szCs w:val="28"/>
        </w:rPr>
        <w:t>119 «О предоставлении гражданам, имеющим трех и более детей, в собственность бесплатно земельных участков, находящихся в муниципальной собственности</w:t>
      </w:r>
      <w:r w:rsidR="009B4169">
        <w:rPr>
          <w:sz w:val="28"/>
          <w:szCs w:val="28"/>
        </w:rPr>
        <w:t>»</w:t>
      </w:r>
      <w:r w:rsidRPr="00823DB7">
        <w:rPr>
          <w:sz w:val="28"/>
          <w:szCs w:val="28"/>
        </w:rPr>
        <w:t xml:space="preserve"> (с изменениями и дополнениями), обязанность по представлению которых возложена на заявителя;</w:t>
      </w:r>
    </w:p>
    <w:p w:rsidR="009D24F5" w:rsidRPr="00823DB7" w:rsidRDefault="009D24F5" w:rsidP="00823DB7">
      <w:pPr>
        <w:ind w:firstLine="567"/>
        <w:jc w:val="both"/>
        <w:rPr>
          <w:sz w:val="28"/>
          <w:szCs w:val="28"/>
        </w:rPr>
      </w:pPr>
      <w:bookmarkStart w:id="17" w:name="sub_402"/>
      <w:bookmarkEnd w:id="16"/>
      <w:r w:rsidRPr="00823DB7">
        <w:rPr>
          <w:sz w:val="28"/>
          <w:szCs w:val="28"/>
        </w:rPr>
        <w:t xml:space="preserve">2) документы, представленные заявителем, не соответствуют требованиям, установленным в </w:t>
      </w:r>
      <w:hyperlink w:anchor="sub_312" w:history="1">
        <w:r w:rsidRPr="00823DB7">
          <w:rPr>
            <w:sz w:val="28"/>
            <w:szCs w:val="28"/>
          </w:rPr>
          <w:t>части 12 статьи 3</w:t>
        </w:r>
      </w:hyperlink>
      <w:r w:rsidRPr="00823DB7">
        <w:rPr>
          <w:sz w:val="28"/>
          <w:szCs w:val="28"/>
        </w:rPr>
        <w:t>закона Саратовской области от 30.09.2014 года №</w:t>
      </w:r>
      <w:r w:rsidR="009B4169">
        <w:rPr>
          <w:sz w:val="28"/>
          <w:szCs w:val="28"/>
        </w:rPr>
        <w:t xml:space="preserve"> </w:t>
      </w:r>
      <w:r w:rsidRPr="00823DB7">
        <w:rPr>
          <w:sz w:val="28"/>
          <w:szCs w:val="28"/>
        </w:rPr>
        <w:t>119 «О предоставлении гражданам, имеющим трех и более детей, в собственность бесплатно земельных участков, находящихся в муниципальной собственности</w:t>
      </w:r>
      <w:r w:rsidR="009B4169">
        <w:rPr>
          <w:sz w:val="28"/>
          <w:szCs w:val="28"/>
        </w:rPr>
        <w:t>»</w:t>
      </w:r>
      <w:r w:rsidRPr="00823DB7">
        <w:rPr>
          <w:sz w:val="28"/>
          <w:szCs w:val="28"/>
        </w:rPr>
        <w:t xml:space="preserve"> (с изменениями и дополнениями);</w:t>
      </w:r>
    </w:p>
    <w:p w:rsidR="009D24F5" w:rsidRPr="00823DB7" w:rsidRDefault="009D24F5" w:rsidP="00823DB7">
      <w:pPr>
        <w:ind w:firstLine="567"/>
        <w:jc w:val="both"/>
        <w:rPr>
          <w:sz w:val="28"/>
          <w:szCs w:val="28"/>
        </w:rPr>
      </w:pPr>
      <w:bookmarkStart w:id="18" w:name="sub_403"/>
      <w:bookmarkEnd w:id="17"/>
      <w:r w:rsidRPr="00823DB7">
        <w:rPr>
          <w:sz w:val="28"/>
          <w:szCs w:val="28"/>
        </w:rPr>
        <w:t xml:space="preserve">3) в документах, указанных в </w:t>
      </w:r>
      <w:hyperlink w:anchor="sub_308" w:history="1">
        <w:r w:rsidR="009B4169">
          <w:rPr>
            <w:sz w:val="28"/>
            <w:szCs w:val="28"/>
          </w:rPr>
          <w:t xml:space="preserve">части 8 статьи </w:t>
        </w:r>
        <w:r w:rsidRPr="00823DB7">
          <w:rPr>
            <w:sz w:val="28"/>
            <w:szCs w:val="28"/>
          </w:rPr>
          <w:t>3</w:t>
        </w:r>
      </w:hyperlink>
      <w:r w:rsidR="009B4169">
        <w:rPr>
          <w:sz w:val="28"/>
        </w:rPr>
        <w:t xml:space="preserve"> </w:t>
      </w:r>
      <w:r w:rsidRPr="00823DB7">
        <w:rPr>
          <w:sz w:val="28"/>
          <w:szCs w:val="28"/>
        </w:rPr>
        <w:t>закона Саратовской области от 30.09.2014 года №</w:t>
      </w:r>
      <w:r w:rsidR="009B4169">
        <w:rPr>
          <w:sz w:val="28"/>
          <w:szCs w:val="28"/>
        </w:rPr>
        <w:t xml:space="preserve"> </w:t>
      </w:r>
      <w:r w:rsidRPr="00823DB7">
        <w:rPr>
          <w:sz w:val="28"/>
          <w:szCs w:val="28"/>
        </w:rPr>
        <w:t>119 «О предоставлении гражданам, имеющим трех и более детей, в собственность бесплатно земельных участков, находящихся в муниципальной собственности</w:t>
      </w:r>
      <w:r w:rsidR="009B4169">
        <w:rPr>
          <w:sz w:val="28"/>
          <w:szCs w:val="28"/>
        </w:rPr>
        <w:t>»</w:t>
      </w:r>
      <w:r w:rsidRPr="00823DB7">
        <w:rPr>
          <w:sz w:val="28"/>
          <w:szCs w:val="28"/>
        </w:rPr>
        <w:t xml:space="preserve"> (с изменениями и дополнениями), выявлены недостоверные сведения;</w:t>
      </w:r>
    </w:p>
    <w:p w:rsidR="009D24F5" w:rsidRPr="00823DB7" w:rsidRDefault="009D24F5" w:rsidP="00823DB7">
      <w:pPr>
        <w:ind w:firstLine="567"/>
        <w:jc w:val="both"/>
        <w:rPr>
          <w:sz w:val="28"/>
          <w:szCs w:val="28"/>
        </w:rPr>
      </w:pPr>
      <w:bookmarkStart w:id="19" w:name="sub_404"/>
      <w:bookmarkEnd w:id="18"/>
      <w:r w:rsidRPr="00823DB7">
        <w:rPr>
          <w:sz w:val="28"/>
          <w:szCs w:val="28"/>
        </w:rPr>
        <w:t>4) удостоверение многодетной семьи, выданное на имя заявителя, является недействительным;</w:t>
      </w:r>
    </w:p>
    <w:p w:rsidR="009D24F5" w:rsidRPr="00823DB7" w:rsidRDefault="009D24F5" w:rsidP="00823DB7">
      <w:pPr>
        <w:ind w:firstLine="567"/>
        <w:jc w:val="both"/>
        <w:rPr>
          <w:sz w:val="28"/>
          <w:szCs w:val="28"/>
        </w:rPr>
      </w:pPr>
      <w:bookmarkStart w:id="20" w:name="sub_405"/>
      <w:bookmarkEnd w:id="19"/>
      <w:r w:rsidRPr="00823DB7">
        <w:rPr>
          <w:sz w:val="28"/>
          <w:szCs w:val="28"/>
        </w:rPr>
        <w:t xml:space="preserve">5) отсутствие у заявителя оснований для постановки на учет, предусмотренных в </w:t>
      </w:r>
      <w:hyperlink w:anchor="sub_3" w:history="1">
        <w:r w:rsidRPr="00823DB7">
          <w:rPr>
            <w:sz w:val="28"/>
            <w:szCs w:val="28"/>
          </w:rPr>
          <w:t>статье 3</w:t>
        </w:r>
      </w:hyperlink>
      <w:r w:rsidRPr="00823DB7">
        <w:rPr>
          <w:sz w:val="28"/>
          <w:szCs w:val="28"/>
        </w:rPr>
        <w:t>закона Саратовской области от 30.09.2014 года №</w:t>
      </w:r>
      <w:r w:rsidR="009B4169">
        <w:rPr>
          <w:sz w:val="28"/>
          <w:szCs w:val="28"/>
        </w:rPr>
        <w:t xml:space="preserve"> </w:t>
      </w:r>
      <w:r w:rsidRPr="00823DB7">
        <w:rPr>
          <w:sz w:val="28"/>
          <w:szCs w:val="28"/>
        </w:rPr>
        <w:t>119 «О предоставлении гражданам, имеющим трех и более детей, в собственность бесплатно земельных участков, находящихся в муниципальной собственности</w:t>
      </w:r>
      <w:r w:rsidR="009B4169">
        <w:rPr>
          <w:sz w:val="28"/>
          <w:szCs w:val="28"/>
        </w:rPr>
        <w:t>»</w:t>
      </w:r>
      <w:r w:rsidRPr="00823DB7">
        <w:rPr>
          <w:sz w:val="28"/>
          <w:szCs w:val="28"/>
        </w:rPr>
        <w:t xml:space="preserve"> (с изменениями и дополнениями);</w:t>
      </w:r>
    </w:p>
    <w:p w:rsidR="009D24F5" w:rsidRPr="00823DB7" w:rsidRDefault="009D24F5" w:rsidP="00823DB7">
      <w:pPr>
        <w:ind w:firstLine="567"/>
        <w:jc w:val="both"/>
        <w:rPr>
          <w:sz w:val="28"/>
          <w:szCs w:val="28"/>
        </w:rPr>
      </w:pPr>
      <w:bookmarkStart w:id="21" w:name="sub_406"/>
      <w:bookmarkEnd w:id="20"/>
      <w:r w:rsidRPr="00823DB7">
        <w:rPr>
          <w:sz w:val="28"/>
          <w:szCs w:val="28"/>
        </w:rPr>
        <w:t xml:space="preserve">6) в отношении заявителя ранее было принято решение о предоставлении в собственность бесплатно земельного участка в случае, установленном в </w:t>
      </w:r>
      <w:hyperlink w:anchor="sub_1" w:history="1">
        <w:r w:rsidRPr="00823DB7">
          <w:rPr>
            <w:sz w:val="28"/>
            <w:szCs w:val="28"/>
          </w:rPr>
          <w:t>статье 1</w:t>
        </w:r>
      </w:hyperlink>
      <w:r w:rsidRPr="00823DB7">
        <w:rPr>
          <w:sz w:val="28"/>
          <w:szCs w:val="28"/>
        </w:rPr>
        <w:t>закона Саратовской области от 30.09.2014 года №</w:t>
      </w:r>
      <w:r w:rsidR="009B4169">
        <w:rPr>
          <w:sz w:val="28"/>
          <w:szCs w:val="28"/>
        </w:rPr>
        <w:t xml:space="preserve"> </w:t>
      </w:r>
      <w:r w:rsidRPr="00823DB7">
        <w:rPr>
          <w:sz w:val="28"/>
          <w:szCs w:val="28"/>
        </w:rPr>
        <w:t>119 «О предоставлении гражданам, имеющим трех и более детей, в собственность бесплатно земельных участков, находящихся в муниципальной собственности</w:t>
      </w:r>
      <w:r w:rsidR="009B4169">
        <w:rPr>
          <w:sz w:val="28"/>
          <w:szCs w:val="28"/>
        </w:rPr>
        <w:t>»</w:t>
      </w:r>
      <w:r w:rsidRPr="00823DB7">
        <w:rPr>
          <w:sz w:val="28"/>
          <w:szCs w:val="28"/>
        </w:rPr>
        <w:t xml:space="preserve"> (с изменениями и дополнениями).</w:t>
      </w:r>
    </w:p>
    <w:bookmarkEnd w:id="21"/>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2.9.2. Основания для отказа в предоставлении в собственность бесплатно земельного участка:</w:t>
      </w:r>
    </w:p>
    <w:p w:rsidR="009D24F5" w:rsidRPr="00823DB7" w:rsidRDefault="009D24F5" w:rsidP="00823DB7">
      <w:pPr>
        <w:ind w:firstLine="567"/>
        <w:jc w:val="both"/>
        <w:rPr>
          <w:sz w:val="28"/>
          <w:szCs w:val="28"/>
        </w:rPr>
      </w:pPr>
      <w:r w:rsidRPr="00823DB7">
        <w:rPr>
          <w:sz w:val="28"/>
          <w:szCs w:val="28"/>
        </w:rPr>
        <w:lastRenderedPageBreak/>
        <w:t>Решение об отказе гражданину в предоставлении земельного участка в собственность бесплатно принимается органом местного самоуправления или уполномоченным органом исполнительной власти области при наличии следующих оснований:</w:t>
      </w:r>
    </w:p>
    <w:p w:rsidR="009D24F5" w:rsidRPr="00823DB7" w:rsidRDefault="009D24F5" w:rsidP="00823DB7">
      <w:pPr>
        <w:ind w:firstLine="567"/>
        <w:jc w:val="both"/>
        <w:rPr>
          <w:sz w:val="28"/>
          <w:szCs w:val="28"/>
        </w:rPr>
      </w:pPr>
      <w:bookmarkStart w:id="22" w:name="sub_1001"/>
      <w:r w:rsidRPr="00823DB7">
        <w:rPr>
          <w:sz w:val="28"/>
          <w:szCs w:val="28"/>
        </w:rPr>
        <w:t>1) гражданин не состоит на учете;</w:t>
      </w:r>
    </w:p>
    <w:p w:rsidR="009D24F5" w:rsidRPr="00823DB7" w:rsidRDefault="009D24F5" w:rsidP="00823DB7">
      <w:pPr>
        <w:ind w:firstLine="567"/>
        <w:jc w:val="both"/>
        <w:rPr>
          <w:sz w:val="28"/>
          <w:szCs w:val="28"/>
        </w:rPr>
      </w:pPr>
      <w:bookmarkStart w:id="23" w:name="sub_1002"/>
      <w:bookmarkEnd w:id="22"/>
      <w:r w:rsidRPr="00823DB7">
        <w:rPr>
          <w:sz w:val="28"/>
          <w:szCs w:val="28"/>
        </w:rPr>
        <w:t xml:space="preserve">2) непредставление документов, предусмотренных в </w:t>
      </w:r>
      <w:hyperlink w:anchor="sub_8" w:history="1">
        <w:r w:rsidRPr="00823DB7">
          <w:rPr>
            <w:sz w:val="28"/>
            <w:szCs w:val="28"/>
          </w:rPr>
          <w:t>статьях 8</w:t>
        </w:r>
      </w:hyperlink>
      <w:r w:rsidRPr="00823DB7">
        <w:rPr>
          <w:sz w:val="28"/>
          <w:szCs w:val="28"/>
        </w:rPr>
        <w:t xml:space="preserve"> и </w:t>
      </w:r>
      <w:hyperlink w:anchor="sub_9" w:history="1">
        <w:r w:rsidRPr="00823DB7">
          <w:rPr>
            <w:sz w:val="28"/>
            <w:szCs w:val="28"/>
          </w:rPr>
          <w:t>9</w:t>
        </w:r>
      </w:hyperlink>
      <w:r w:rsidRPr="00823DB7">
        <w:rPr>
          <w:sz w:val="28"/>
          <w:szCs w:val="28"/>
        </w:rPr>
        <w:t>закона Саратовской области от 30.09.2014 года №</w:t>
      </w:r>
      <w:r w:rsidR="009B4169">
        <w:rPr>
          <w:sz w:val="28"/>
          <w:szCs w:val="28"/>
        </w:rPr>
        <w:t xml:space="preserve"> </w:t>
      </w:r>
      <w:r w:rsidRPr="00823DB7">
        <w:rPr>
          <w:sz w:val="28"/>
          <w:szCs w:val="28"/>
        </w:rPr>
        <w:t>119 «О предоставлении гражданам, имеющим трех и более детей, в собственность бесплатно земельных участков, находящихся в муниципальной собственности (с изменениями и дополнениями), обязанность по представлению которых возложена на гражданина;</w:t>
      </w:r>
    </w:p>
    <w:p w:rsidR="009D24F5" w:rsidRPr="00823DB7" w:rsidRDefault="009D24F5" w:rsidP="00823DB7">
      <w:pPr>
        <w:ind w:firstLine="567"/>
        <w:jc w:val="both"/>
        <w:rPr>
          <w:sz w:val="28"/>
          <w:szCs w:val="28"/>
        </w:rPr>
      </w:pPr>
      <w:bookmarkStart w:id="24" w:name="sub_1003"/>
      <w:bookmarkEnd w:id="23"/>
      <w:r w:rsidRPr="00823DB7">
        <w:rPr>
          <w:sz w:val="28"/>
          <w:szCs w:val="28"/>
        </w:rPr>
        <w:t xml:space="preserve">3) документы, представленные гражданином, не соответствуют требованиям, установленным в </w:t>
      </w:r>
      <w:hyperlink w:anchor="sub_312" w:history="1">
        <w:r w:rsidRPr="00823DB7">
          <w:rPr>
            <w:sz w:val="28"/>
            <w:szCs w:val="28"/>
          </w:rPr>
          <w:t>части 12 статьи 3</w:t>
        </w:r>
      </w:hyperlink>
      <w:r w:rsidRPr="00823DB7">
        <w:rPr>
          <w:sz w:val="28"/>
          <w:szCs w:val="28"/>
        </w:rPr>
        <w:t>закона Саратовской области от 30.09.2014 года №</w:t>
      </w:r>
      <w:r w:rsidR="009B4169">
        <w:rPr>
          <w:sz w:val="28"/>
          <w:szCs w:val="28"/>
        </w:rPr>
        <w:t xml:space="preserve"> </w:t>
      </w:r>
      <w:r w:rsidRPr="00823DB7">
        <w:rPr>
          <w:sz w:val="28"/>
          <w:szCs w:val="28"/>
        </w:rPr>
        <w:t>119 «О предоставлении гражданам, имеющим трех и более детей, в собственность бесплатно земельных участков, находящихся в муниципальной собственности</w:t>
      </w:r>
      <w:r w:rsidR="009B4169">
        <w:rPr>
          <w:sz w:val="28"/>
          <w:szCs w:val="28"/>
        </w:rPr>
        <w:t>»</w:t>
      </w:r>
      <w:r w:rsidRPr="00823DB7">
        <w:rPr>
          <w:sz w:val="28"/>
          <w:szCs w:val="28"/>
        </w:rPr>
        <w:t xml:space="preserve"> (с изменениями и дополнениями);</w:t>
      </w:r>
    </w:p>
    <w:p w:rsidR="009D24F5" w:rsidRPr="00823DB7" w:rsidRDefault="009D24F5" w:rsidP="00823DB7">
      <w:pPr>
        <w:ind w:firstLine="567"/>
        <w:jc w:val="both"/>
        <w:rPr>
          <w:sz w:val="28"/>
          <w:szCs w:val="28"/>
        </w:rPr>
      </w:pPr>
      <w:bookmarkStart w:id="25" w:name="sub_1004"/>
      <w:bookmarkEnd w:id="24"/>
      <w:r w:rsidRPr="00823DB7">
        <w:rPr>
          <w:sz w:val="28"/>
          <w:szCs w:val="28"/>
        </w:rPr>
        <w:t xml:space="preserve">4) в документах, указанных в </w:t>
      </w:r>
      <w:hyperlink w:anchor="sub_308" w:history="1">
        <w:r w:rsidRPr="00823DB7">
          <w:rPr>
            <w:sz w:val="28"/>
            <w:szCs w:val="28"/>
          </w:rPr>
          <w:t>части 8 статьи 3</w:t>
        </w:r>
      </w:hyperlink>
      <w:r w:rsidRPr="00823DB7">
        <w:rPr>
          <w:sz w:val="28"/>
          <w:szCs w:val="28"/>
        </w:rPr>
        <w:t>закона Саратовской области от 30.09.2014 года №119 «О предоставлении гражданам, имеющим трех и более детей, в собственность бесплатно земельных участков, находящихся в муниципальной собственности</w:t>
      </w:r>
      <w:r w:rsidR="00F70092">
        <w:rPr>
          <w:sz w:val="28"/>
          <w:szCs w:val="28"/>
        </w:rPr>
        <w:t>»</w:t>
      </w:r>
      <w:r w:rsidRPr="00823DB7">
        <w:rPr>
          <w:sz w:val="28"/>
          <w:szCs w:val="28"/>
        </w:rPr>
        <w:t xml:space="preserve"> (с изменениями и дополнениями), выявлены недостоверные сведения;</w:t>
      </w:r>
    </w:p>
    <w:p w:rsidR="009D24F5" w:rsidRPr="00823DB7" w:rsidRDefault="009D24F5" w:rsidP="00823DB7">
      <w:pPr>
        <w:ind w:firstLine="567"/>
        <w:jc w:val="both"/>
        <w:rPr>
          <w:sz w:val="28"/>
          <w:szCs w:val="28"/>
        </w:rPr>
      </w:pPr>
      <w:bookmarkStart w:id="26" w:name="sub_1005"/>
      <w:bookmarkEnd w:id="25"/>
      <w:r w:rsidRPr="00823DB7">
        <w:rPr>
          <w:sz w:val="28"/>
          <w:szCs w:val="28"/>
        </w:rPr>
        <w:t xml:space="preserve">5) удостоверение многодетной семьи, выданное на имя гражданина, является недействительным, за исключением случаев, если удостоверение многодетной семьи является или признано недействительным в связи с наступлением событий, указанных в </w:t>
      </w:r>
      <w:hyperlink w:anchor="sub_5016" w:history="1">
        <w:r w:rsidRPr="00823DB7">
          <w:rPr>
            <w:sz w:val="28"/>
            <w:szCs w:val="28"/>
          </w:rPr>
          <w:t>пункте 6 части 1 статьи 5</w:t>
        </w:r>
      </w:hyperlink>
      <w:r w:rsidRPr="00823DB7">
        <w:rPr>
          <w:sz w:val="28"/>
          <w:szCs w:val="28"/>
        </w:rPr>
        <w:t>закона Саратовской области от 30.09.2014 года №</w:t>
      </w:r>
      <w:r w:rsidR="00F70092">
        <w:rPr>
          <w:sz w:val="28"/>
          <w:szCs w:val="28"/>
        </w:rPr>
        <w:t xml:space="preserve"> </w:t>
      </w:r>
      <w:r w:rsidRPr="00823DB7">
        <w:rPr>
          <w:sz w:val="28"/>
          <w:szCs w:val="28"/>
        </w:rPr>
        <w:t>119 «О предоставлении гражданам, имеющим трех и более детей, в собственность бесплатно земельных участков, находящихся в муниципальной собственности</w:t>
      </w:r>
      <w:r w:rsidR="00F70092">
        <w:rPr>
          <w:sz w:val="28"/>
          <w:szCs w:val="28"/>
        </w:rPr>
        <w:t>»</w:t>
      </w:r>
      <w:r w:rsidRPr="00823DB7">
        <w:rPr>
          <w:sz w:val="28"/>
          <w:szCs w:val="28"/>
        </w:rPr>
        <w:t xml:space="preserve"> (с изменениями и дополнениями);</w:t>
      </w:r>
    </w:p>
    <w:p w:rsidR="009D24F5" w:rsidRPr="00823DB7" w:rsidRDefault="009D24F5" w:rsidP="00823DB7">
      <w:pPr>
        <w:ind w:firstLine="567"/>
        <w:jc w:val="both"/>
        <w:rPr>
          <w:sz w:val="28"/>
          <w:szCs w:val="28"/>
        </w:rPr>
      </w:pPr>
      <w:bookmarkStart w:id="27" w:name="sub_1006"/>
      <w:bookmarkEnd w:id="26"/>
      <w:r w:rsidRPr="00823DB7">
        <w:rPr>
          <w:sz w:val="28"/>
          <w:szCs w:val="28"/>
        </w:rPr>
        <w:t xml:space="preserve">6) гражданином не соблюдены требования, установленные в </w:t>
      </w:r>
      <w:hyperlink w:anchor="sub_308" w:history="1">
        <w:r w:rsidRPr="00823DB7">
          <w:rPr>
            <w:sz w:val="28"/>
            <w:szCs w:val="28"/>
          </w:rPr>
          <w:t>части 3 статьи 8</w:t>
        </w:r>
      </w:hyperlink>
      <w:r w:rsidRPr="00823DB7">
        <w:rPr>
          <w:sz w:val="28"/>
          <w:szCs w:val="28"/>
        </w:rPr>
        <w:t xml:space="preserve">, </w:t>
      </w:r>
      <w:hyperlink w:anchor="sub_903" w:history="1">
        <w:r w:rsidRPr="00823DB7">
          <w:rPr>
            <w:sz w:val="28"/>
            <w:szCs w:val="28"/>
          </w:rPr>
          <w:t>части 3 статьи 9</w:t>
        </w:r>
      </w:hyperlink>
      <w:r w:rsidRPr="00823DB7">
        <w:rPr>
          <w:sz w:val="28"/>
          <w:szCs w:val="28"/>
        </w:rPr>
        <w:t>закона Саратовской области от 30.09.2014 года №</w:t>
      </w:r>
      <w:r w:rsidR="00F70092">
        <w:rPr>
          <w:sz w:val="28"/>
          <w:szCs w:val="28"/>
        </w:rPr>
        <w:t xml:space="preserve"> </w:t>
      </w:r>
      <w:r w:rsidRPr="00823DB7">
        <w:rPr>
          <w:sz w:val="28"/>
          <w:szCs w:val="28"/>
        </w:rPr>
        <w:t>119 «О предоставлении гражданам, имеющим трех и более детей, в собственность бесплатно земельных участков, находящихся в муниципальной собственности</w:t>
      </w:r>
      <w:r w:rsidR="00F70092">
        <w:rPr>
          <w:sz w:val="28"/>
          <w:szCs w:val="28"/>
        </w:rPr>
        <w:t>»</w:t>
      </w:r>
      <w:r w:rsidRPr="00823DB7">
        <w:rPr>
          <w:sz w:val="28"/>
          <w:szCs w:val="28"/>
        </w:rPr>
        <w:t xml:space="preserve"> (с изменениями и дополнениями);</w:t>
      </w:r>
    </w:p>
    <w:p w:rsidR="009D24F5" w:rsidRPr="00823DB7" w:rsidRDefault="009D24F5" w:rsidP="00823DB7">
      <w:pPr>
        <w:ind w:firstLine="567"/>
        <w:jc w:val="both"/>
        <w:rPr>
          <w:sz w:val="28"/>
          <w:szCs w:val="28"/>
        </w:rPr>
      </w:pPr>
      <w:bookmarkStart w:id="28" w:name="sub_1007"/>
      <w:bookmarkEnd w:id="27"/>
      <w:r w:rsidRPr="00823DB7">
        <w:rPr>
          <w:sz w:val="28"/>
          <w:szCs w:val="28"/>
        </w:rPr>
        <w:t xml:space="preserve">7) в отношении гражданина ранее было принято решение о предоставлении в собственность бесплатно земельного участка в случае, установленном в </w:t>
      </w:r>
      <w:hyperlink w:anchor="sub_1" w:history="1">
        <w:r w:rsidRPr="00823DB7">
          <w:rPr>
            <w:sz w:val="28"/>
            <w:szCs w:val="28"/>
          </w:rPr>
          <w:t>статье 1</w:t>
        </w:r>
      </w:hyperlink>
      <w:r w:rsidRPr="00823DB7">
        <w:rPr>
          <w:sz w:val="28"/>
          <w:szCs w:val="28"/>
        </w:rPr>
        <w:t>закона Саратовской области от 30.09.2014 года №</w:t>
      </w:r>
      <w:r w:rsidR="00F70092">
        <w:rPr>
          <w:sz w:val="28"/>
          <w:szCs w:val="28"/>
        </w:rPr>
        <w:t xml:space="preserve"> </w:t>
      </w:r>
      <w:r w:rsidRPr="00823DB7">
        <w:rPr>
          <w:sz w:val="28"/>
          <w:szCs w:val="28"/>
        </w:rPr>
        <w:t>119 «О предоставлении гражданам, имеющим трех и более детей, в собственность бесплатно земельных участков, находящихся в муниципальной собственности</w:t>
      </w:r>
      <w:r w:rsidR="00F70092">
        <w:rPr>
          <w:sz w:val="28"/>
          <w:szCs w:val="28"/>
        </w:rPr>
        <w:t>»</w:t>
      </w:r>
      <w:r w:rsidRPr="00823DB7">
        <w:rPr>
          <w:sz w:val="28"/>
          <w:szCs w:val="28"/>
        </w:rPr>
        <w:t xml:space="preserve"> (с изменениями и дополнениями).</w:t>
      </w:r>
    </w:p>
    <w:bookmarkEnd w:id="28"/>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2.9.3. Размер платы, взимаемой с заявителя при предоставлении муниципальной услуги</w:t>
      </w:r>
      <w:r w:rsidR="00F70092">
        <w:rPr>
          <w:color w:val="000000"/>
          <w:sz w:val="28"/>
          <w:szCs w:val="28"/>
        </w:rPr>
        <w:t>.</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Муниципальная услуга предоставляется безвозмездно.</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2.9.4.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F70092">
        <w:rPr>
          <w:color w:val="000000"/>
          <w:sz w:val="28"/>
          <w:szCs w:val="28"/>
        </w:rPr>
        <w:t>.</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2.9.5. Срок регистрации запроса заявителя о предоставлении муниципальной услуги</w:t>
      </w:r>
      <w:r w:rsidR="00F70092">
        <w:rPr>
          <w:color w:val="000000"/>
          <w:sz w:val="28"/>
          <w:szCs w:val="28"/>
        </w:rPr>
        <w:t>.</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Срок регистрации заявлений о предоставлении муниципальной услуги не должен превышать одного дня со дня поступления заявления в администрацию.</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2.9.6.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стендам с образцами их заполнения и перечнем документов, необходимых для предоставления муниципальной услуги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При входе в помещение администрации устанавливается вывеска с указанием наименования. Места для приема и выдачи документов в администрации оборудуются противопожарной системой, средствами пожаротушения, системой оповещения о возникновении чрезвычайной ситуации, системой охранной сигнализации, туалетными комнатами для посетителей. Вход и выход из помещений оборудуются соответствующими указателями.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Помещения должны соответствовать Санитарно-эпидемиологическим правилам и нормативам, а также требованиям законодательства Российской Федерации о социальной защите инвалидов.</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Помещения оснащаются:</w:t>
      </w:r>
    </w:p>
    <w:p w:rsidR="009D24F5" w:rsidRPr="00823DB7" w:rsidRDefault="00F70092" w:rsidP="00823DB7">
      <w:pPr>
        <w:pStyle w:val="p10"/>
        <w:shd w:val="clear" w:color="auto" w:fill="FFFFFF"/>
        <w:spacing w:before="0" w:beforeAutospacing="0" w:after="0" w:afterAutospacing="0"/>
        <w:ind w:firstLine="567"/>
        <w:jc w:val="both"/>
        <w:rPr>
          <w:color w:val="000000"/>
          <w:sz w:val="28"/>
          <w:szCs w:val="28"/>
        </w:rPr>
      </w:pPr>
      <w:r>
        <w:rPr>
          <w:color w:val="000000"/>
          <w:sz w:val="28"/>
          <w:szCs w:val="28"/>
        </w:rPr>
        <w:t xml:space="preserve">- </w:t>
      </w:r>
      <w:r w:rsidR="009D24F5" w:rsidRPr="00823DB7">
        <w:rPr>
          <w:color w:val="000000"/>
          <w:sz w:val="28"/>
          <w:szCs w:val="28"/>
        </w:rPr>
        <w:t>противопожарной системой и средствами пожаротушения;</w:t>
      </w:r>
    </w:p>
    <w:p w:rsidR="009D24F5" w:rsidRPr="00823DB7" w:rsidRDefault="00F70092" w:rsidP="00823DB7">
      <w:pPr>
        <w:pStyle w:val="p10"/>
        <w:shd w:val="clear" w:color="auto" w:fill="FFFFFF"/>
        <w:spacing w:before="0" w:beforeAutospacing="0" w:after="0" w:afterAutospacing="0"/>
        <w:ind w:firstLine="567"/>
        <w:jc w:val="both"/>
        <w:rPr>
          <w:color w:val="000000"/>
          <w:sz w:val="28"/>
          <w:szCs w:val="28"/>
        </w:rPr>
      </w:pPr>
      <w:r>
        <w:rPr>
          <w:color w:val="000000"/>
          <w:sz w:val="28"/>
          <w:szCs w:val="28"/>
        </w:rPr>
        <w:t xml:space="preserve">- </w:t>
      </w:r>
      <w:r w:rsidR="009D24F5" w:rsidRPr="00823DB7">
        <w:rPr>
          <w:color w:val="000000"/>
          <w:sz w:val="28"/>
          <w:szCs w:val="28"/>
        </w:rPr>
        <w:t>системой оповещения о возникновении чрезвычайной ситуации;</w:t>
      </w:r>
    </w:p>
    <w:p w:rsidR="009D24F5" w:rsidRPr="00823DB7" w:rsidRDefault="00F70092" w:rsidP="00823DB7">
      <w:pPr>
        <w:pStyle w:val="p10"/>
        <w:shd w:val="clear" w:color="auto" w:fill="FFFFFF"/>
        <w:spacing w:before="0" w:beforeAutospacing="0" w:after="0" w:afterAutospacing="0"/>
        <w:ind w:firstLine="567"/>
        <w:jc w:val="both"/>
        <w:rPr>
          <w:color w:val="000000"/>
          <w:sz w:val="28"/>
          <w:szCs w:val="28"/>
        </w:rPr>
      </w:pPr>
      <w:r>
        <w:rPr>
          <w:color w:val="000000"/>
          <w:sz w:val="28"/>
          <w:szCs w:val="28"/>
        </w:rPr>
        <w:t xml:space="preserve">- </w:t>
      </w:r>
      <w:r w:rsidR="009D24F5" w:rsidRPr="00823DB7">
        <w:rPr>
          <w:color w:val="000000"/>
          <w:sz w:val="28"/>
          <w:szCs w:val="28"/>
        </w:rPr>
        <w:t>системой охранной сигнализации;</w:t>
      </w:r>
    </w:p>
    <w:p w:rsidR="009D24F5" w:rsidRPr="00823DB7" w:rsidRDefault="00F70092" w:rsidP="00823DB7">
      <w:pPr>
        <w:pStyle w:val="p10"/>
        <w:shd w:val="clear" w:color="auto" w:fill="FFFFFF"/>
        <w:spacing w:before="0" w:beforeAutospacing="0" w:after="0" w:afterAutospacing="0"/>
        <w:ind w:firstLine="567"/>
        <w:jc w:val="both"/>
        <w:rPr>
          <w:color w:val="000000"/>
          <w:sz w:val="28"/>
          <w:szCs w:val="28"/>
        </w:rPr>
      </w:pPr>
      <w:r>
        <w:rPr>
          <w:color w:val="000000"/>
          <w:sz w:val="28"/>
          <w:szCs w:val="28"/>
        </w:rPr>
        <w:t xml:space="preserve">- </w:t>
      </w:r>
      <w:r w:rsidR="009D24F5" w:rsidRPr="00823DB7">
        <w:rPr>
          <w:color w:val="000000"/>
          <w:sz w:val="28"/>
          <w:szCs w:val="28"/>
        </w:rPr>
        <w:t>средствами оказания первой медицинской помощи;</w:t>
      </w:r>
    </w:p>
    <w:p w:rsidR="009D24F5" w:rsidRPr="00823DB7" w:rsidRDefault="00F70092" w:rsidP="00823DB7">
      <w:pPr>
        <w:pStyle w:val="p10"/>
        <w:shd w:val="clear" w:color="auto" w:fill="FFFFFF"/>
        <w:spacing w:before="0" w:beforeAutospacing="0" w:after="0" w:afterAutospacing="0"/>
        <w:ind w:firstLine="567"/>
        <w:jc w:val="both"/>
        <w:rPr>
          <w:color w:val="000000"/>
          <w:sz w:val="28"/>
          <w:szCs w:val="28"/>
        </w:rPr>
      </w:pPr>
      <w:r>
        <w:rPr>
          <w:color w:val="000000"/>
          <w:sz w:val="28"/>
          <w:szCs w:val="28"/>
        </w:rPr>
        <w:t xml:space="preserve">- </w:t>
      </w:r>
      <w:r w:rsidR="009D24F5" w:rsidRPr="00823DB7">
        <w:rPr>
          <w:color w:val="000000"/>
          <w:sz w:val="28"/>
          <w:szCs w:val="28"/>
        </w:rPr>
        <w:t>туалетными комнатами для посетителей.</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Входы в туалетные комнаты оснащаются условными обозначениями и, при необходимости, разъясняющими надписями.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Входы в помещения посетителям с животными (кроме собаки-проводника), в том числе с птицей, запрещается.</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Доступность обращения за предоставлением муниципальной услуги для лиц с ограниченными возможностями обеспечивается кнопками вызова, расположенными при входе.</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Требования к обеспечению доступности муниципальных услуг для инвалидов:</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lastRenderedPageBreak/>
        <w:t>- оказание работниками иной необходимой инвалидам помощи в преодолении барьеров, мешающих получению ими услуг наравне с другими лицами;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Прием документов у заявителей, а также выдача результата предоставления муниципальной услуги осуществляется в специально предусмотренных для этих целей помещениях.</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Места ожидания оборудуются информационными стендами, оснащаются столами, стульями. Места приема заявителей оборудуются табличками (вывесками) с указанием: номера кабинета и наименования отдела; фамилии, имени, отчества и должности специалистов, информации о днях и времени приема, выдачи документов, времени обеденного перерыва.</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устройством.</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На стендах, размещается следующая информация:</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 полное наименование и месторасположение администрации, управления, контактные телефоны, график работы, фамилии, имена, отчества и должности специалистов, осуществляющих прием и консультирование заинтересованных лиц;</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 извлечения из нормативных правовых актов, содержащих нормы, регулирующие деятельность по предоставлению муниципальной услуги;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 извлечения из текста регламента (процедура предоставления муниципальной услуги в текстовом виде);</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 перечень и формы документов, необходимых для предоставления муниципальной услуги;</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 порядок обжалования решений, действий (бездействия) администрации, управления, должностных лиц администрации, управления, предоставляющих муниципальную услугу.</w:t>
      </w:r>
    </w:p>
    <w:p w:rsidR="009D24F5" w:rsidRPr="00823DB7" w:rsidRDefault="009D24F5" w:rsidP="00823DB7">
      <w:pPr>
        <w:pStyle w:val="p10"/>
        <w:shd w:val="clear" w:color="auto" w:fill="FFFFFF"/>
        <w:spacing w:before="0" w:beforeAutospacing="0" w:after="0" w:afterAutospacing="0"/>
        <w:ind w:firstLine="567"/>
        <w:jc w:val="both"/>
        <w:rPr>
          <w:color w:val="000000"/>
          <w:sz w:val="28"/>
          <w:szCs w:val="28"/>
        </w:rPr>
      </w:pPr>
      <w:r w:rsidRPr="00823DB7">
        <w:rPr>
          <w:color w:val="000000"/>
          <w:sz w:val="28"/>
          <w:szCs w:val="28"/>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подчёркиваются.</w:t>
      </w:r>
    </w:p>
    <w:p w:rsidR="009D24F5" w:rsidRPr="00823DB7" w:rsidRDefault="009D24F5" w:rsidP="00823DB7">
      <w:pPr>
        <w:suppressAutoHyphens/>
        <w:ind w:firstLine="567"/>
        <w:jc w:val="both"/>
        <w:rPr>
          <w:sz w:val="28"/>
          <w:szCs w:val="28"/>
        </w:rPr>
      </w:pPr>
      <w:r w:rsidRPr="00823DB7">
        <w:rPr>
          <w:color w:val="000000"/>
          <w:sz w:val="28"/>
          <w:szCs w:val="28"/>
        </w:rPr>
        <w:t>2.9.7.</w:t>
      </w:r>
      <w:r w:rsidR="00F70092">
        <w:rPr>
          <w:color w:val="000000"/>
          <w:sz w:val="28"/>
          <w:szCs w:val="28"/>
        </w:rPr>
        <w:t xml:space="preserve"> </w:t>
      </w:r>
      <w:r w:rsidRPr="00823DB7">
        <w:rPr>
          <w:sz w:val="28"/>
          <w:szCs w:val="28"/>
        </w:rPr>
        <w:t>Показатели доступности и качества муниципальных услуг (возможность получения информации о ходе представления муниципальной услуги, возможность получения услуги в электронной форме или многофункциональных центрах предоставления государственных и муниципальных услуг)</w:t>
      </w:r>
      <w:r w:rsidR="00F70092">
        <w:rPr>
          <w:sz w:val="28"/>
          <w:szCs w:val="28"/>
        </w:rPr>
        <w:t>.</w:t>
      </w:r>
      <w:r w:rsidRPr="00823DB7">
        <w:rPr>
          <w:sz w:val="28"/>
          <w:szCs w:val="28"/>
        </w:rPr>
        <w:t xml:space="preserve"> </w:t>
      </w:r>
    </w:p>
    <w:p w:rsidR="009D24F5" w:rsidRPr="00823DB7" w:rsidRDefault="009D24F5" w:rsidP="00823DB7">
      <w:pPr>
        <w:suppressAutoHyphens/>
        <w:ind w:firstLine="567"/>
        <w:jc w:val="both"/>
        <w:rPr>
          <w:sz w:val="28"/>
          <w:szCs w:val="28"/>
        </w:rPr>
      </w:pPr>
      <w:r w:rsidRPr="00823DB7">
        <w:rPr>
          <w:sz w:val="28"/>
          <w:szCs w:val="28"/>
        </w:rPr>
        <w:t>Показателями доступности и качества  муниципальной услуги являются:</w:t>
      </w:r>
    </w:p>
    <w:p w:rsidR="009D24F5" w:rsidRPr="00823DB7" w:rsidRDefault="009D24F5" w:rsidP="00823DB7">
      <w:pPr>
        <w:suppressAutoHyphens/>
        <w:ind w:firstLine="567"/>
        <w:jc w:val="both"/>
        <w:rPr>
          <w:sz w:val="28"/>
          <w:szCs w:val="28"/>
        </w:rPr>
      </w:pPr>
      <w:r w:rsidRPr="00823DB7">
        <w:rPr>
          <w:sz w:val="28"/>
          <w:szCs w:val="28"/>
        </w:rPr>
        <w:t>- соблюдение графика работы органа предоставляющего услугу;</w:t>
      </w:r>
    </w:p>
    <w:p w:rsidR="009D24F5" w:rsidRPr="00823DB7" w:rsidRDefault="009D24F5" w:rsidP="00823DB7">
      <w:pPr>
        <w:suppressAutoHyphens/>
        <w:ind w:firstLine="567"/>
        <w:jc w:val="both"/>
        <w:rPr>
          <w:sz w:val="28"/>
          <w:szCs w:val="28"/>
        </w:rPr>
      </w:pPr>
      <w:r w:rsidRPr="00823DB7">
        <w:rPr>
          <w:sz w:val="28"/>
          <w:szCs w:val="28"/>
        </w:rPr>
        <w:t>-</w:t>
      </w:r>
      <w:r w:rsidR="00F70092">
        <w:rPr>
          <w:sz w:val="28"/>
          <w:szCs w:val="28"/>
        </w:rPr>
        <w:t xml:space="preserve"> </w:t>
      </w:r>
      <w:r w:rsidRPr="00823DB7">
        <w:rPr>
          <w:sz w:val="28"/>
          <w:szCs w:val="28"/>
        </w:rPr>
        <w:t>размещение полной, достоверной и актуальной информации о муниципальной услуге на Едином портале государственных и муниципальных услуг (функций) в сети Интернет, на официальном сайте администрации, на информационных стендах в местах предоставления муниципальной услуги;</w:t>
      </w:r>
    </w:p>
    <w:p w:rsidR="009D24F5" w:rsidRPr="00823DB7" w:rsidRDefault="009D24F5" w:rsidP="00823DB7">
      <w:pPr>
        <w:pStyle w:val="ConsPlusNormal0"/>
        <w:tabs>
          <w:tab w:val="left" w:pos="993"/>
          <w:tab w:val="left" w:pos="1134"/>
        </w:tabs>
        <w:ind w:firstLine="567"/>
        <w:jc w:val="both"/>
        <w:rPr>
          <w:rFonts w:ascii="Times New Roman" w:hAnsi="Times New Roman"/>
          <w:sz w:val="28"/>
          <w:szCs w:val="28"/>
        </w:rPr>
      </w:pPr>
      <w:r w:rsidRPr="00823DB7">
        <w:rPr>
          <w:rFonts w:ascii="Times New Roman" w:hAnsi="Times New Roman"/>
          <w:sz w:val="28"/>
          <w:szCs w:val="28"/>
        </w:rPr>
        <w:lastRenderedPageBreak/>
        <w:t>- возможность получения муниципальной услуги в МФЦ;</w:t>
      </w:r>
    </w:p>
    <w:p w:rsidR="009D24F5" w:rsidRPr="00823DB7" w:rsidRDefault="009D24F5" w:rsidP="00823DB7">
      <w:pPr>
        <w:pStyle w:val="ConsPlusNormal0"/>
        <w:tabs>
          <w:tab w:val="left" w:pos="993"/>
          <w:tab w:val="left" w:pos="1134"/>
        </w:tabs>
        <w:ind w:firstLine="567"/>
        <w:jc w:val="both"/>
        <w:rPr>
          <w:rFonts w:ascii="Times New Roman" w:hAnsi="Times New Roman"/>
          <w:sz w:val="28"/>
          <w:szCs w:val="28"/>
        </w:rPr>
      </w:pPr>
      <w:r w:rsidRPr="00823DB7">
        <w:rPr>
          <w:rFonts w:ascii="Times New Roman" w:hAnsi="Times New Roman"/>
          <w:sz w:val="28"/>
          <w:szCs w:val="28"/>
        </w:rPr>
        <w:t>-</w:t>
      </w:r>
      <w:r w:rsidR="00F70092">
        <w:rPr>
          <w:rFonts w:ascii="Times New Roman" w:hAnsi="Times New Roman"/>
          <w:sz w:val="28"/>
          <w:szCs w:val="28"/>
        </w:rPr>
        <w:t xml:space="preserve"> </w:t>
      </w:r>
      <w:r w:rsidRPr="00823DB7">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D24F5" w:rsidRPr="00823DB7" w:rsidRDefault="009D24F5" w:rsidP="00823DB7">
      <w:pPr>
        <w:pStyle w:val="ConsPlusNormal0"/>
        <w:tabs>
          <w:tab w:val="left" w:pos="993"/>
          <w:tab w:val="left" w:pos="1134"/>
        </w:tabs>
        <w:ind w:firstLine="567"/>
        <w:jc w:val="both"/>
        <w:rPr>
          <w:rFonts w:ascii="Times New Roman" w:hAnsi="Times New Roman"/>
          <w:sz w:val="28"/>
          <w:szCs w:val="28"/>
        </w:rPr>
      </w:pPr>
      <w:r w:rsidRPr="00823DB7">
        <w:rPr>
          <w:rFonts w:ascii="Times New Roman" w:hAnsi="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9D24F5" w:rsidRPr="00823DB7" w:rsidRDefault="009D24F5" w:rsidP="00823DB7">
      <w:pPr>
        <w:pStyle w:val="ConsPlusNormal0"/>
        <w:tabs>
          <w:tab w:val="left" w:pos="993"/>
          <w:tab w:val="left" w:pos="1134"/>
        </w:tabs>
        <w:ind w:firstLine="567"/>
        <w:jc w:val="both"/>
        <w:rPr>
          <w:rFonts w:ascii="Times New Roman" w:hAnsi="Times New Roman"/>
          <w:sz w:val="28"/>
          <w:szCs w:val="28"/>
        </w:rPr>
      </w:pPr>
      <w:r w:rsidRPr="00823DB7">
        <w:rPr>
          <w:rFonts w:ascii="Times New Roman" w:hAnsi="Times New Roman"/>
          <w:sz w:val="28"/>
          <w:szCs w:val="28"/>
        </w:rPr>
        <w:t>- соблюдение сроков предоставления муниципальной услуги;</w:t>
      </w:r>
    </w:p>
    <w:p w:rsidR="009D24F5" w:rsidRPr="00823DB7" w:rsidRDefault="009D24F5" w:rsidP="00823DB7">
      <w:pPr>
        <w:pStyle w:val="ConsPlusNormal0"/>
        <w:tabs>
          <w:tab w:val="left" w:pos="993"/>
          <w:tab w:val="left" w:pos="1134"/>
        </w:tabs>
        <w:ind w:firstLine="567"/>
        <w:jc w:val="both"/>
        <w:rPr>
          <w:rFonts w:ascii="Times New Roman" w:hAnsi="Times New Roman"/>
          <w:sz w:val="28"/>
          <w:szCs w:val="28"/>
        </w:rPr>
      </w:pPr>
      <w:r w:rsidRPr="00823DB7">
        <w:rPr>
          <w:rFonts w:ascii="Times New Roman" w:hAnsi="Times New Roman"/>
          <w:sz w:val="28"/>
          <w:szCs w:val="28"/>
        </w:rPr>
        <w:t>-</w:t>
      </w:r>
      <w:r w:rsidR="00F70092">
        <w:rPr>
          <w:rFonts w:ascii="Times New Roman" w:hAnsi="Times New Roman"/>
          <w:sz w:val="28"/>
          <w:szCs w:val="28"/>
        </w:rPr>
        <w:t xml:space="preserve"> </w:t>
      </w:r>
      <w:r w:rsidRPr="00823DB7">
        <w:rPr>
          <w:rFonts w:ascii="Times New Roman" w:hAnsi="Times New Roman"/>
          <w:sz w:val="28"/>
          <w:szCs w:val="28"/>
        </w:rPr>
        <w:t>удельный вес жалоб, поступивших в администрацию по вопросу предоставления муниципальной услуги, в общем количестве заявлений на предоставление муниципальной услуги.</w:t>
      </w:r>
    </w:p>
    <w:p w:rsidR="009D24F5" w:rsidRPr="00823DB7" w:rsidRDefault="009D24F5" w:rsidP="00823DB7">
      <w:pPr>
        <w:tabs>
          <w:tab w:val="left" w:pos="672"/>
          <w:tab w:val="left" w:pos="993"/>
        </w:tabs>
        <w:ind w:firstLine="567"/>
        <w:jc w:val="both"/>
        <w:rPr>
          <w:sz w:val="28"/>
          <w:szCs w:val="28"/>
        </w:rPr>
      </w:pPr>
      <w:r w:rsidRPr="00823DB7">
        <w:rPr>
          <w:sz w:val="28"/>
          <w:szCs w:val="28"/>
        </w:rPr>
        <w:t>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D24F5" w:rsidRPr="00823DB7" w:rsidRDefault="009D24F5" w:rsidP="00823DB7">
      <w:pPr>
        <w:tabs>
          <w:tab w:val="left" w:pos="672"/>
          <w:tab w:val="left" w:pos="993"/>
        </w:tabs>
        <w:ind w:firstLine="567"/>
        <w:jc w:val="both"/>
        <w:rPr>
          <w:sz w:val="28"/>
          <w:szCs w:val="28"/>
        </w:rPr>
      </w:pPr>
      <w:r w:rsidRPr="00823DB7">
        <w:rPr>
          <w:sz w:val="28"/>
          <w:szCs w:val="28"/>
        </w:rPr>
        <w:t>Прием заявления и необходимых документов и выдача документов по результатам предоставления муниципальной услуги осуществляются в многофункциональных центрах в соответствии с заключенными в установленном порядке соглашениями о взаимодействии.</w:t>
      </w:r>
    </w:p>
    <w:p w:rsidR="009D24F5" w:rsidRPr="00823DB7" w:rsidRDefault="009D24F5" w:rsidP="00823DB7">
      <w:pPr>
        <w:tabs>
          <w:tab w:val="left" w:pos="672"/>
          <w:tab w:val="left" w:pos="993"/>
        </w:tabs>
        <w:ind w:firstLine="567"/>
        <w:jc w:val="both"/>
        <w:rPr>
          <w:sz w:val="28"/>
          <w:szCs w:val="28"/>
        </w:rPr>
      </w:pPr>
      <w:r w:rsidRPr="00823DB7">
        <w:rPr>
          <w:sz w:val="28"/>
          <w:szCs w:val="28"/>
        </w:rPr>
        <w:t>Заявителям обеспечивается возможность копирования формы заявления, необходимого для получения муниципальной услуги, на официальном сайте администрации в сети Интернет, на Едином портале и Региональном портале.</w:t>
      </w:r>
    </w:p>
    <w:p w:rsidR="009D24F5" w:rsidRPr="00823DB7" w:rsidRDefault="009D24F5" w:rsidP="00823DB7">
      <w:pPr>
        <w:tabs>
          <w:tab w:val="left" w:pos="672"/>
          <w:tab w:val="left" w:pos="993"/>
        </w:tabs>
        <w:ind w:firstLine="567"/>
        <w:jc w:val="both"/>
        <w:rPr>
          <w:sz w:val="28"/>
          <w:szCs w:val="28"/>
        </w:rPr>
      </w:pPr>
      <w:r w:rsidRPr="00823DB7">
        <w:rPr>
          <w:sz w:val="28"/>
          <w:szCs w:val="28"/>
        </w:rPr>
        <w:t>Заявитель в целях получения муниципальной услуги может подать заявление в форме электронного документа с использованием информационно-телекоммуникационных сетей общего пользования, в том числе Единого портала и Регионального портала.</w:t>
      </w:r>
    </w:p>
    <w:p w:rsidR="009D24F5" w:rsidRPr="00D251EE" w:rsidRDefault="009D24F5" w:rsidP="00823DB7">
      <w:pPr>
        <w:tabs>
          <w:tab w:val="left" w:pos="672"/>
          <w:tab w:val="left" w:pos="993"/>
        </w:tabs>
        <w:ind w:firstLine="567"/>
        <w:jc w:val="both"/>
        <w:rPr>
          <w:sz w:val="28"/>
          <w:szCs w:val="28"/>
        </w:rPr>
      </w:pPr>
      <w:r w:rsidRPr="00823DB7">
        <w:rPr>
          <w:sz w:val="28"/>
          <w:szCs w:val="28"/>
        </w:rPr>
        <w:t>Заявление и прилагаемые к нему документы, представляемые в электронной форме, должны быть подписаны электронной подписью в соответствии с Постановлением П</w:t>
      </w:r>
      <w:r w:rsidR="00F70092">
        <w:rPr>
          <w:sz w:val="28"/>
          <w:szCs w:val="28"/>
        </w:rPr>
        <w:t>равительства РФ от 25.06.2012 года</w:t>
      </w:r>
      <w:r w:rsidRPr="00823DB7">
        <w:rPr>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w:t>
      </w:r>
      <w:r w:rsidRPr="00D251EE">
        <w:rPr>
          <w:sz w:val="28"/>
          <w:szCs w:val="28"/>
        </w:rPr>
        <w:t xml:space="preserve"> услуг».</w:t>
      </w:r>
    </w:p>
    <w:p w:rsidR="009D24F5" w:rsidRPr="00D251EE" w:rsidRDefault="009D24F5" w:rsidP="009D24F5">
      <w:pPr>
        <w:tabs>
          <w:tab w:val="left" w:pos="672"/>
          <w:tab w:val="left" w:pos="993"/>
        </w:tabs>
        <w:ind w:firstLine="567"/>
        <w:jc w:val="both"/>
        <w:rPr>
          <w:sz w:val="28"/>
          <w:szCs w:val="28"/>
        </w:rPr>
      </w:pPr>
    </w:p>
    <w:p w:rsidR="009D24F5" w:rsidRPr="00922F18" w:rsidRDefault="009D24F5" w:rsidP="00F70092">
      <w:pPr>
        <w:pStyle w:val="p10"/>
        <w:shd w:val="clear" w:color="auto" w:fill="FFFFFF"/>
        <w:spacing w:before="0" w:beforeAutospacing="0" w:after="0" w:afterAutospacing="0"/>
        <w:jc w:val="center"/>
        <w:rPr>
          <w:b/>
          <w:color w:val="000000"/>
          <w:sz w:val="28"/>
          <w:szCs w:val="28"/>
        </w:rPr>
      </w:pPr>
      <w:r w:rsidRPr="00922F18">
        <w:rPr>
          <w:rStyle w:val="s1"/>
          <w:b/>
          <w:bCs/>
          <w:color w:val="000000"/>
          <w:sz w:val="28"/>
          <w:szCs w:val="28"/>
        </w:rPr>
        <w:t>3. Состав, последовательность и сроки выполнения</w:t>
      </w:r>
    </w:p>
    <w:p w:rsidR="009D24F5" w:rsidRPr="00922F18" w:rsidRDefault="009D24F5" w:rsidP="00F70092">
      <w:pPr>
        <w:pStyle w:val="p9"/>
        <w:shd w:val="clear" w:color="auto" w:fill="FFFFFF"/>
        <w:spacing w:before="0" w:beforeAutospacing="0" w:after="0" w:afterAutospacing="0"/>
        <w:jc w:val="center"/>
        <w:rPr>
          <w:b/>
          <w:color w:val="000000"/>
          <w:sz w:val="28"/>
          <w:szCs w:val="28"/>
        </w:rPr>
      </w:pPr>
      <w:r w:rsidRPr="00922F18">
        <w:rPr>
          <w:rStyle w:val="s1"/>
          <w:b/>
          <w:bCs/>
          <w:color w:val="000000"/>
          <w:sz w:val="28"/>
          <w:szCs w:val="28"/>
        </w:rPr>
        <w:t>административных процедур, требования к порядку их выполнения</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3.1. Описание последовательности действий при предоставлении муниципальной услуги:</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3.1.1. Прием и регистрация заявления о постановке на учет и документов к нему.</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3.1.2. Экспертиза документов и подготовка проекта постановления о постановке на учет (об отказе в постановке на учет).</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3.1.3. Принятие решения о постановке на учет (об отказе в постановке на учет).</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3.1.4. Направление (выдача) решения о постановке на учет (об отказе в постановке на учет).</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3.1.5. Прием и регистрация заявления о приобретении в собственность бесплатно земельного участка и документов к нему.</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lastRenderedPageBreak/>
        <w:t>3.1.6. Экспертиза документов и подготовка проекта постановления о предоставлении (об отказе в предоставлении) в собственность бесплатно земельного участка.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3.1.7. Принятие решения о предоставлении (об отказе в предоставлении) в собственность бесплатно земельного участка.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3.1.8. Направление (выдача) решения о предоставлении (об отказе в предоставлении) в собственность бесплатно земельного участка.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3.2. Прием и регистрация заявления о постановке на учет и документов к нему.</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3.2.1. Основанием для начала административной процедуры является обращение заявителя в УЗИО с приложением документов, предусмотренных пунктом 2.6.1</w:t>
      </w:r>
      <w:r w:rsidR="00F70092">
        <w:rPr>
          <w:color w:val="000000"/>
          <w:sz w:val="28"/>
          <w:szCs w:val="28"/>
        </w:rPr>
        <w:t>.</w:t>
      </w:r>
      <w:r w:rsidRPr="00F70092">
        <w:rPr>
          <w:color w:val="000000"/>
          <w:sz w:val="28"/>
          <w:szCs w:val="28"/>
        </w:rPr>
        <w:t xml:space="preserve"> регламента.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3.2.2. Специалист управления, уполномоченный на прием документов (далее - специалист управления), при поступлении обращения принимает документы и выдает заявителю копию заявления с указанием времени и даты приема документов, а также перечня полученных документов с проставлением подписи.</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3.2.3. Принятые специалистом управления документы регистрируются в соответствии с пунктами 2.9</w:t>
      </w:r>
      <w:r w:rsidR="00F70092">
        <w:rPr>
          <w:color w:val="000000"/>
          <w:sz w:val="28"/>
          <w:szCs w:val="28"/>
        </w:rPr>
        <w:t xml:space="preserve">. </w:t>
      </w:r>
      <w:r w:rsidRPr="00F70092">
        <w:rPr>
          <w:color w:val="000000"/>
          <w:sz w:val="28"/>
          <w:szCs w:val="28"/>
        </w:rPr>
        <w:t>-</w:t>
      </w:r>
      <w:r w:rsidR="00F70092">
        <w:rPr>
          <w:color w:val="000000"/>
          <w:sz w:val="28"/>
          <w:szCs w:val="28"/>
        </w:rPr>
        <w:t xml:space="preserve"> </w:t>
      </w:r>
      <w:r w:rsidRPr="00F70092">
        <w:rPr>
          <w:color w:val="000000"/>
          <w:sz w:val="28"/>
          <w:szCs w:val="28"/>
        </w:rPr>
        <w:t>2.12</w:t>
      </w:r>
      <w:r w:rsidR="00F70092">
        <w:rPr>
          <w:color w:val="000000"/>
          <w:sz w:val="28"/>
          <w:szCs w:val="28"/>
        </w:rPr>
        <w:t>.</w:t>
      </w:r>
      <w:r w:rsidRPr="00F70092">
        <w:rPr>
          <w:color w:val="000000"/>
          <w:sz w:val="28"/>
          <w:szCs w:val="28"/>
        </w:rPr>
        <w:t xml:space="preserve"> Порядка учета граждан, имеющих трех и более детей, семьи которых признаются многодетными в соответствии с Законом Саратовской области «О мерах социальной поддержки многодетных семей в Саратовской области» для приобретения земельных участков для индивидуального жилищного строительства, ведения личного подсобного хозяйства, садоводства или огородничества в собственность бесплатно, утвержденным постановление администрации Калининского муниципального района Саратовской области от 19.12.2016 года №</w:t>
      </w:r>
      <w:r w:rsidR="00F70092">
        <w:rPr>
          <w:color w:val="000000"/>
          <w:sz w:val="28"/>
          <w:szCs w:val="28"/>
        </w:rPr>
        <w:t xml:space="preserve"> </w:t>
      </w:r>
      <w:r w:rsidRPr="00F70092">
        <w:rPr>
          <w:color w:val="000000"/>
          <w:sz w:val="28"/>
          <w:szCs w:val="28"/>
        </w:rPr>
        <w:t>1514.</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 xml:space="preserve">Заявление с прилагающимися к нему копиями документами регистрируются в день его поступления. </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3.3. Проводится экспертиза документов (для подготовки проекта постановления о постановке на учет (об отказе в постановке на учет).</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3.3.1. Исполнитель управления, рассмотрев документы, в течение двух дней со дня представления гражданином заявления и необходимых документов направляет в орган исполнительной власти Саратовской области, уполномоченный Правительством Саратовской области на ведение реестра граждан, в отношении которых органами местного самоуправления приняты решения о бесплатном предоставлении в собственность земельных участков (далее - реестр граждан), запрос о представлении справки, содержащей сведения из реестра граждан в отношении заявителя (далее - запрос).</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3.3.2. Исполнитель управления проводит проверку представленных документов и полученного ответа на запрос на наличие оснований для отказа в предоставлении муниципальной услуги. При наличии оснований для отказа в предоставлении муниципальной услуги исполнитель управления готовит уведомление об отказе в постановке на учет. При отсутствии оснований для отказа в предоставлении муниципальной услуги исполнитель управления осуществляет подготовку проекта постановления администрации о постановке на учет.</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lastRenderedPageBreak/>
        <w:t>Срок исполнения данной процедуры составляет 20 дней со дня поступления документов исполнителю управления.</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3.4. Принятие решения о постановке на учет (об отказе в постановке на учет)</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3.4.1. Основанием для начала административной процедуры является подготовленный проект постановления администрации о постановке на учет (об отказе в постановке на учет).</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 xml:space="preserve">Проект постановления администрации согласовывается, с начальником отдела по земельным отношениям, с начальником управления, с заместителем главы администрации, после чего передаётся на подпись главе Калининского муниципального района Саратовской области. Срок исполнения данной процедура 5 дней. </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3.4.2. Подписанный проект соответствующего постановления является принятым решением о постановке на учет (об отказе в постановке на учет).</w:t>
      </w:r>
    </w:p>
    <w:p w:rsidR="009D24F5" w:rsidRPr="00F70092" w:rsidRDefault="009D24F5" w:rsidP="00F70092">
      <w:pPr>
        <w:pStyle w:val="p10"/>
        <w:shd w:val="clear" w:color="auto" w:fill="FFFFFF"/>
        <w:spacing w:before="0" w:beforeAutospacing="0" w:after="0" w:afterAutospacing="0"/>
        <w:ind w:firstLine="567"/>
        <w:jc w:val="both"/>
        <w:rPr>
          <w:sz w:val="28"/>
          <w:szCs w:val="28"/>
        </w:rPr>
      </w:pPr>
      <w:r w:rsidRPr="00F70092">
        <w:rPr>
          <w:sz w:val="28"/>
          <w:szCs w:val="28"/>
        </w:rPr>
        <w:t>3.4.3. Не позднее рабочего дня, следующего за днем подписания, постановление передается на регистрацию специалисту делопроизводства  администрации.</w:t>
      </w:r>
    </w:p>
    <w:p w:rsidR="009D24F5" w:rsidRPr="00F70092" w:rsidRDefault="00F70092" w:rsidP="00F70092">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3.4.4. Регистрация постановления </w:t>
      </w:r>
      <w:r w:rsidR="009D24F5" w:rsidRPr="00F70092">
        <w:rPr>
          <w:rFonts w:ascii="Times New Roman" w:hAnsi="Times New Roman"/>
          <w:sz w:val="28"/>
          <w:szCs w:val="28"/>
        </w:rPr>
        <w:t>Администрации и направление специалисту ответственному за подгото</w:t>
      </w:r>
      <w:r>
        <w:rPr>
          <w:rFonts w:ascii="Times New Roman" w:hAnsi="Times New Roman"/>
          <w:sz w:val="28"/>
          <w:szCs w:val="28"/>
        </w:rPr>
        <w:t xml:space="preserve">вку - не позднее 2 рабочих </w:t>
      </w:r>
      <w:r w:rsidR="009D24F5" w:rsidRPr="00F70092">
        <w:rPr>
          <w:rFonts w:ascii="Times New Roman" w:hAnsi="Times New Roman"/>
          <w:sz w:val="28"/>
          <w:szCs w:val="28"/>
        </w:rPr>
        <w:t>дней, следующих за днем поступления на регистрацию в соответствии с порядком делопроизводства.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3.5. Направление (выдача) решения о постановке на учет (об отказе в постановке на учет)</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3.5.1. Основанием для начала административной процедуры является поступление специалисту отдела по земельным отношениям управления постановления.</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3.5.2. Специалист отдела по земельным отношениям управления в день поступления постановления уведомляет заявителя посредством телефонной, факсимильной связи о необходимости получения постановления.</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3.5.3. Для получения постановления о постановке на учет заявитель предъявляет документ, удостоверяющий его личность; представитель заявителя предъявляет оригинал доверенности на представление интересов заявителя и документ, удостоверяющий личность.</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3.5.4. Специалист отдела проставляет дату выдачи постановления в журнале выдачи. Заявитель (представитель заявителя) расписывается в журнале выдачи постановлений и получает постановление.</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3.5.5. В случае неявки заявителя (представителя заявителя) в течение пяти рабочих дней со дня уведомления посредством телефонной или факсимильной связи, специалист отдела по земельным отношениям  направляет постановление заявителю заказным письмом с уведомлением о вручении.</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3.5.6. Срок исполнения административной процедуры составляет пять рабочих дней со дня издания постановления.</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3.6. Прием и регистрация заявления о приобретении в собственность бесплатно земельного участка и документов к нему</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lastRenderedPageBreak/>
        <w:t>3.6.1. Основанием для начала административной процедуры является обращение заявителя в администрацию с приложением документов, предусмотренных пунктом 2.6.2</w:t>
      </w:r>
      <w:r w:rsidR="00F70092">
        <w:rPr>
          <w:color w:val="000000"/>
          <w:sz w:val="28"/>
          <w:szCs w:val="28"/>
        </w:rPr>
        <w:t>.</w:t>
      </w:r>
      <w:r w:rsidRPr="00F70092">
        <w:rPr>
          <w:color w:val="000000"/>
          <w:sz w:val="28"/>
          <w:szCs w:val="28"/>
        </w:rPr>
        <w:t xml:space="preserve"> регламента.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3.6.2. Специалист управления при поступлении обращения принимает документы и выдает заявителю копию заявления с указанием времени и даты приема документов с проставлением подписи.</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3.6.3. Специалист</w:t>
      </w:r>
      <w:r w:rsidR="00F70092">
        <w:rPr>
          <w:color w:val="000000"/>
          <w:sz w:val="28"/>
          <w:szCs w:val="28"/>
        </w:rPr>
        <w:t xml:space="preserve"> отдела по земельным отношениям</w:t>
      </w:r>
      <w:r w:rsidRPr="00F70092">
        <w:rPr>
          <w:color w:val="000000"/>
          <w:sz w:val="28"/>
          <w:szCs w:val="28"/>
        </w:rPr>
        <w:t xml:space="preserve"> Управления регистрирует документы в день их поступления и присваивает им номер дела в соответствии с текущей регистрацией.</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3.6.4. Срок исполнения административной процедуры составляет один день со дня подачи документов.</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3.7. Экспертиза документов и подготовка проекта постановления о предоставлении (об отказе в предоставлении) в собственность бесплатно земельного участка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3.7.1. Основанием для начала административной процедуры является поступление к исполнителю управления документов, предусмотренных пунктом 2.6.2</w:t>
      </w:r>
      <w:r w:rsidR="00F70092">
        <w:rPr>
          <w:color w:val="000000"/>
          <w:sz w:val="28"/>
          <w:szCs w:val="28"/>
        </w:rPr>
        <w:t>.</w:t>
      </w:r>
      <w:r w:rsidRPr="00F70092">
        <w:rPr>
          <w:color w:val="000000"/>
          <w:sz w:val="28"/>
          <w:szCs w:val="28"/>
        </w:rPr>
        <w:t xml:space="preserve"> регламента.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3.7.2. Специалист управления, рассмотрев документы, в течение двух дней со дня представления гражданином заявления и необходимых документов направляет запрос в орган исполнительной власти Саратовской области, уполномоченный Правительством Саратовской области на ведение реестра граждан.</w:t>
      </w:r>
    </w:p>
    <w:p w:rsidR="009D24F5" w:rsidRPr="00F70092" w:rsidRDefault="009D24F5" w:rsidP="00F70092">
      <w:pPr>
        <w:ind w:firstLine="567"/>
        <w:jc w:val="both"/>
        <w:rPr>
          <w:sz w:val="28"/>
          <w:szCs w:val="28"/>
        </w:rPr>
      </w:pPr>
      <w:r w:rsidRPr="00F70092">
        <w:rPr>
          <w:color w:val="000000"/>
          <w:sz w:val="28"/>
          <w:szCs w:val="28"/>
        </w:rPr>
        <w:t xml:space="preserve">3.7.3. </w:t>
      </w:r>
      <w:r w:rsidRPr="00F70092">
        <w:rPr>
          <w:sz w:val="28"/>
          <w:szCs w:val="28"/>
        </w:rPr>
        <w:t xml:space="preserve">В случаях, когда статус семьи гражданина, желающего приобрести в собственность бесплатно земельный участок, не соответствует требованиям </w:t>
      </w:r>
      <w:hyperlink r:id="rId9" w:history="1">
        <w:r w:rsidR="00F70092">
          <w:rPr>
            <w:sz w:val="28"/>
            <w:szCs w:val="28"/>
          </w:rPr>
          <w:t xml:space="preserve">статьи </w:t>
        </w:r>
        <w:r w:rsidRPr="00F70092">
          <w:rPr>
            <w:sz w:val="28"/>
            <w:szCs w:val="28"/>
          </w:rPr>
          <w:t>1</w:t>
        </w:r>
      </w:hyperlink>
      <w:r w:rsidRPr="00F70092">
        <w:rPr>
          <w:sz w:val="28"/>
          <w:szCs w:val="28"/>
        </w:rPr>
        <w:t xml:space="preserve"> Закона Саратовской области от 1 августа 2005 года №</w:t>
      </w:r>
      <w:r w:rsidR="00F70092">
        <w:rPr>
          <w:sz w:val="28"/>
          <w:szCs w:val="28"/>
        </w:rPr>
        <w:t xml:space="preserve"> </w:t>
      </w:r>
      <w:r w:rsidRPr="00F70092">
        <w:rPr>
          <w:sz w:val="28"/>
          <w:szCs w:val="28"/>
        </w:rPr>
        <w:t xml:space="preserve">74-ЗСО «О мерах социальной поддержки многодетных семей в Саратовской области» в связи с наступлением событий, указанных в </w:t>
      </w:r>
      <w:hyperlink w:anchor="sub_5016" w:history="1">
        <w:r w:rsidRPr="00F70092">
          <w:rPr>
            <w:sz w:val="28"/>
            <w:szCs w:val="28"/>
          </w:rPr>
          <w:t>пункте 6 части 1 статьи 5</w:t>
        </w:r>
      </w:hyperlink>
      <w:r w:rsidRPr="00F70092">
        <w:rPr>
          <w:sz w:val="28"/>
          <w:szCs w:val="28"/>
        </w:rPr>
        <w:t xml:space="preserve"> настоящего Закона, уполномоченный орган  запрашивает из органа социальной защиты населения по месту жительства гражданина, желающего приобрести в собственность бесплатно земельный участок, информацию о дате окончания срока действия удостоверения многодетной семьи, выданного на его имя, а также о причине окончания срока действия такого удостоверения многодетной семьи или признания его недействительным.</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3.7.4. Специалист управления проводит проверку представленных документов и полученных ответов на запросы на наличие оснований для отказа в предоставлении муниципальной услуги. При наличии оснований для отказа в предоставлении муниципальной услуги исполнитель управления готовит уведомление об отказе в предоставлении в собственность бесплатно земельного участка.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3.7.5. Специалист управления проводит проверку представленных документов, а также поданных заявлений иных граждан, состоящих на учете, о предоставлении в собственность бесплатно земельных участков на наличие оснований для оставления заявления без рассмотрения, предусмотренных пунктом 2.8</w:t>
      </w:r>
      <w:r w:rsidR="00F70092">
        <w:rPr>
          <w:color w:val="000000"/>
          <w:sz w:val="28"/>
          <w:szCs w:val="28"/>
        </w:rPr>
        <w:t>.</w:t>
      </w:r>
      <w:r w:rsidRPr="00F70092">
        <w:rPr>
          <w:color w:val="000000"/>
          <w:sz w:val="28"/>
          <w:szCs w:val="28"/>
        </w:rPr>
        <w:t xml:space="preserve"> регламента.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 xml:space="preserve">3.7.5.1. В случае если поданы два и более заявлений о приобретении одного и того же земельного участка, такой земельный участок предоставляется </w:t>
      </w:r>
      <w:r w:rsidRPr="00F70092">
        <w:rPr>
          <w:color w:val="000000"/>
          <w:sz w:val="28"/>
          <w:szCs w:val="28"/>
        </w:rPr>
        <w:lastRenderedPageBreak/>
        <w:t>гражданину, поставленному на учет ранее других заявителей. Заявителю в течение трех рабочих дней со дня принятия решения о предоставлении иному гражданину, поставленному на учет ранее других заявителей, в собственность бесплатно земельного участка направляется уведомление (приложение №1 к регламенту), которое готовится исполнителем управления и подписывается главой Калининского муниципального района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3.7.5.2. В случае подачи заявителем нескольких заявлений о приобретении земельного участка после принятия органом местного самоуправления решения о предоставлении заявителю в собственность бесплатно земельного участка в отношении иных поданных им заявлений о приобретении иных земельных участков заявителю направляются уведомления (приложение №2 к регламенту), которые готовятся исполнителем управления и подписываются главой Калининского муниципального района.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3.7.6. При отсутствии оснований для отказа в предоставлении муниципальной услуги, а также для оставления заявления о предоставлении в собственность бесплатно земельного участка без рассмотрения специалист управления осуществляет подготовку проекта постановления администрации о предоставлении в собственность бесплатно земельного участка.</w:t>
      </w:r>
    </w:p>
    <w:p w:rsidR="009D24F5" w:rsidRPr="00F70092" w:rsidRDefault="009D24F5" w:rsidP="00F70092">
      <w:pPr>
        <w:ind w:firstLine="567"/>
        <w:jc w:val="both"/>
        <w:rPr>
          <w:sz w:val="28"/>
          <w:szCs w:val="28"/>
        </w:rPr>
      </w:pPr>
      <w:r w:rsidRPr="00F70092">
        <w:rPr>
          <w:color w:val="000000"/>
          <w:sz w:val="28"/>
          <w:szCs w:val="28"/>
        </w:rPr>
        <w:t xml:space="preserve">3.7.7. </w:t>
      </w:r>
      <w:r w:rsidRPr="00F70092">
        <w:rPr>
          <w:sz w:val="28"/>
          <w:szCs w:val="28"/>
        </w:rPr>
        <w:t xml:space="preserve">Решение о предоставлении гражданину в собственность бесплатно земельного участка или об отказе в предоставлении гражданину в собственность бесплатно земельного участка по основаниям, установленным в </w:t>
      </w:r>
      <w:hyperlink w:anchor="sub_10" w:history="1">
        <w:r w:rsidRPr="00F70092">
          <w:rPr>
            <w:sz w:val="28"/>
            <w:szCs w:val="28"/>
          </w:rPr>
          <w:t>статье 10</w:t>
        </w:r>
      </w:hyperlink>
      <w:r w:rsidRPr="00F70092">
        <w:rPr>
          <w:sz w:val="28"/>
          <w:szCs w:val="28"/>
        </w:rPr>
        <w:t xml:space="preserve"> настоящего Закона, принимается органом местного самоуправления по истечении 30 календарных дней, но не позднее 60 календарных дней со дня размещения перечня земельных участков на официальном сайте органа местного самоуправления в информаци</w:t>
      </w:r>
      <w:r w:rsidR="00F70092">
        <w:rPr>
          <w:sz w:val="28"/>
          <w:szCs w:val="28"/>
        </w:rPr>
        <w:t>онно-телекоммуникационной сети «</w:t>
      </w:r>
      <w:r w:rsidRPr="00F70092">
        <w:rPr>
          <w:sz w:val="28"/>
          <w:szCs w:val="28"/>
        </w:rPr>
        <w:t>Интернет</w:t>
      </w:r>
      <w:r w:rsidR="00F70092">
        <w:rPr>
          <w:sz w:val="28"/>
          <w:szCs w:val="28"/>
        </w:rPr>
        <w:t>»</w:t>
      </w:r>
      <w:r w:rsidRPr="00F70092">
        <w:rPr>
          <w:sz w:val="28"/>
          <w:szCs w:val="28"/>
        </w:rPr>
        <w:t xml:space="preserve"> и (или) в средствах массовой информации, других местах, являющихся источниками официального опубликования (обнародования) муниципальных правовых актов в соответствии с уставами муниципальных образований области.</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3.8. Принятие решения о предоставлении (об отказе в предоставлении) в собственность бесплатно земельного участка.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3.8.1. Основанием для начала административной процедуры является подготовленный проект постановления администрации о предоставлении (об отказе в предоставлении) в собственность бесплатно земельного участка.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3.8.2. Проект постановления администрации о предоставлении (об отказе в предоставлении) в собственность бесплатно земельного участка проходит согласование, которое осуществляется в соответствии с Инструкцией по делопроизводству.</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3.8.3. Согласованный проект постановления администрации представляется на подпись главе Калининского муниципального района Саратовской области.</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Подписанный главой Калининского муниципального района проект постановления администрации является принятым решением о предоставлении (об отказе в предоставлении) в собственность бесплатно земельного участка.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3.8.4. Постановление администрации регистрируется в отделе делопроизводства администрации, после чего передаётся в управление.</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lastRenderedPageBreak/>
        <w:t>3.8.5. Срок исполнения административной процедуры составляет 5 дней со дня направления проекта на согласование и подпись главе Калининского муниципального района.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3.9. Направление (выдача) решения о предоставлении (об отказе в предоставлении) в собственность бесплатно земельного участка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3.9.1. Основанием для начала административной процедуры является поступление специалисту отдела по земельным отношениям управления постановления администрации.</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3.9.2. Специалист отдела по земельным отношениям управления в день поступления постановления администрации уведомляет заявителя посредством телефонной, факсимильной связи о необходимости получения постановления администрации с приложением кадастрового паспорта земельного участка в течение трех дней.</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3.9.3. Для получения постановления администрации с приложением кадастрового паспорта земельного участка заявитель предъявляет документ, удостоверяющий его личность; представитель заявителя предъявляет оригинал доверенности на представление интересов заявителя и документ, удостоверяющий личность представителя.</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3.9.4. Специалист отдела по земельным отношениям управления проставляет в журнале выдачи постановлений администрации, дату выдачи постановления администрации. Заявитель (представитель заявителя) расписывается в журнале выдачи постановлений администрации и получает постановление администрации с приложением кадастрового паспорта земельного участка.</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3.9.5. В случае неявки заявителя (представителя заявителя) в течение трех дней специалист отдела по земельным отношениям управления направляет постановление администрации с приложением кадастрового паспорта земельного участка заявителю заказным письмом с уведомлением о вручении.</w:t>
      </w:r>
    </w:p>
    <w:p w:rsidR="009D24F5" w:rsidRPr="00F70092" w:rsidRDefault="009D24F5" w:rsidP="00F70092">
      <w:pPr>
        <w:pStyle w:val="p10"/>
        <w:shd w:val="clear" w:color="auto" w:fill="FFFFFF"/>
        <w:spacing w:before="0" w:beforeAutospacing="0" w:after="0" w:afterAutospacing="0"/>
        <w:ind w:firstLine="567"/>
        <w:jc w:val="both"/>
        <w:rPr>
          <w:color w:val="000000"/>
          <w:sz w:val="28"/>
          <w:szCs w:val="28"/>
        </w:rPr>
      </w:pPr>
      <w:r w:rsidRPr="00F70092">
        <w:rPr>
          <w:color w:val="000000"/>
          <w:sz w:val="28"/>
          <w:szCs w:val="28"/>
        </w:rPr>
        <w:t>3.9.6. Срок исполнения административной процедуры составляет три дня со дня поступления специалисту отдела организационной работы управления постановления администрации.</w:t>
      </w:r>
    </w:p>
    <w:p w:rsidR="009D24F5" w:rsidRPr="00F70092" w:rsidRDefault="009D24F5" w:rsidP="00F70092">
      <w:pPr>
        <w:pStyle w:val="western"/>
        <w:spacing w:before="0" w:beforeAutospacing="0"/>
        <w:ind w:firstLine="567"/>
        <w:rPr>
          <w:b w:val="0"/>
          <w:bCs w:val="0"/>
          <w:color w:val="000000" w:themeColor="text1"/>
        </w:rPr>
      </w:pPr>
      <w:r w:rsidRPr="00F70092">
        <w:rPr>
          <w:b w:val="0"/>
        </w:rPr>
        <w:t>3.9.7.</w:t>
      </w:r>
      <w:r w:rsidRPr="00F70092">
        <w:rPr>
          <w:b w:val="0"/>
          <w:bCs w:val="0"/>
          <w:color w:val="000000" w:themeColor="text1"/>
        </w:rPr>
        <w:t>«Обращение, поступившее в форме электронного документа, подлежит рассмотрению в порядке, установленном Федеральным законом от 02.05.2006 года №</w:t>
      </w:r>
      <w:r w:rsidR="00F70092">
        <w:rPr>
          <w:b w:val="0"/>
          <w:bCs w:val="0"/>
          <w:color w:val="000000" w:themeColor="text1"/>
        </w:rPr>
        <w:t xml:space="preserve"> </w:t>
      </w:r>
      <w:r w:rsidRPr="00F70092">
        <w:rPr>
          <w:b w:val="0"/>
          <w:bCs w:val="0"/>
          <w:color w:val="000000" w:themeColor="text1"/>
        </w:rPr>
        <w:t>59-ФЗ «О порядке рассмотрения обращений граждан Российской Федерации». В обращении гражданин в обязательном порядке указывает свою фамилию, имя, отчество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9D24F5" w:rsidRPr="0040675D" w:rsidRDefault="009D24F5" w:rsidP="0040675D">
      <w:pPr>
        <w:pStyle w:val="western"/>
        <w:spacing w:before="0" w:beforeAutospacing="0"/>
        <w:ind w:firstLine="567"/>
        <w:rPr>
          <w:b w:val="0"/>
        </w:rPr>
      </w:pPr>
      <w:r w:rsidRPr="00F70092">
        <w:rPr>
          <w:b w:val="0"/>
        </w:rPr>
        <w:t xml:space="preserve">«В случае, если заявитель направил обращение в форме электронного документа по адресу электронной почты, то ответ на обращение направляется в адрес заявителю в форме электронного документа на адрес электронной почты указанном в обращении. В случае, если заявитель направил обращение в письменной форме по почтовому адресу, ответ на обращение направляется в адрес заявителя по почтовому адресу, указанному в обращении заявителем. Кроме того, на поступившее обращение, содержащее предложение, заявление </w:t>
      </w:r>
      <w:r w:rsidRPr="00F70092">
        <w:rPr>
          <w:b w:val="0"/>
        </w:rPr>
        <w:lastRenderedPageBreak/>
        <w:t>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разъяснениями порядка обжалования судебного решения, может быть размещен с соблюдением требований части 2 статьи 6 Федерального закона от 02.05.2006 года №</w:t>
      </w:r>
      <w:r w:rsidR="00F70092">
        <w:rPr>
          <w:b w:val="0"/>
        </w:rPr>
        <w:t xml:space="preserve"> </w:t>
      </w:r>
      <w:r w:rsidRPr="00F70092">
        <w:rPr>
          <w:b w:val="0"/>
        </w:rPr>
        <w:t>59 на официальном сайте данных органа местного самоуправления в информационно-телекоммуникационной сети «Интернет. В случае, если текст письменного обращения не позволяет определить суть пред</w:t>
      </w:r>
      <w:r w:rsidR="00F70092">
        <w:rPr>
          <w:b w:val="0"/>
        </w:rPr>
        <w:t xml:space="preserve">ложения, заявления или жалобы, </w:t>
      </w:r>
      <w:r w:rsidRPr="00F70092">
        <w:rPr>
          <w:b w:val="0"/>
        </w:rPr>
        <w:t>ответ на обращение не дается, о чем в течение семи дней со дня регистрации обращения сообщается гражданину, направившему обращение». В случае поступления письменного обращения, содержащего вопрос, ответ на который размещен в соответствии с ч.</w:t>
      </w:r>
      <w:r w:rsidR="00F70092">
        <w:rPr>
          <w:b w:val="0"/>
        </w:rPr>
        <w:t xml:space="preserve"> </w:t>
      </w:r>
      <w:r w:rsidRPr="00F70092">
        <w:rPr>
          <w:b w:val="0"/>
        </w:rPr>
        <w:t>4 ст.</w:t>
      </w:r>
      <w:r w:rsidR="00F70092">
        <w:rPr>
          <w:b w:val="0"/>
        </w:rPr>
        <w:t xml:space="preserve"> </w:t>
      </w:r>
      <w:r w:rsidRPr="00F70092">
        <w:rPr>
          <w:b w:val="0"/>
        </w:rPr>
        <w:t>10 Федерального закона от 02.05.2006 года</w:t>
      </w:r>
      <w:r w:rsidR="00F70092">
        <w:rPr>
          <w:b w:val="0"/>
        </w:rPr>
        <w:t xml:space="preserve"> </w:t>
      </w:r>
      <w:r w:rsidRPr="00F70092">
        <w:rPr>
          <w:b w:val="0"/>
        </w:rPr>
        <w:t>№</w:t>
      </w:r>
      <w:r w:rsidR="00F70092">
        <w:rPr>
          <w:b w:val="0"/>
        </w:rPr>
        <w:t xml:space="preserve"> </w:t>
      </w:r>
      <w:r w:rsidRPr="00F70092">
        <w:rPr>
          <w:b w:val="0"/>
        </w:rPr>
        <w:t xml:space="preserve">59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w:t>
      </w:r>
      <w:r w:rsidRPr="0040675D">
        <w:rPr>
          <w:b w:val="0"/>
        </w:rPr>
        <w:t>обжалование судебного решения, не возвращается».</w:t>
      </w:r>
    </w:p>
    <w:p w:rsidR="009D24F5" w:rsidRPr="0040675D" w:rsidRDefault="009D24F5" w:rsidP="0040675D">
      <w:pPr>
        <w:shd w:val="clear" w:color="auto" w:fill="FFFFFF"/>
        <w:overflowPunct/>
        <w:autoSpaceDE/>
        <w:autoSpaceDN/>
        <w:adjustRightInd/>
        <w:ind w:firstLine="567"/>
        <w:jc w:val="both"/>
        <w:textAlignment w:val="auto"/>
        <w:rPr>
          <w:color w:val="000000"/>
          <w:sz w:val="28"/>
          <w:szCs w:val="28"/>
        </w:rPr>
      </w:pPr>
      <w:r w:rsidRPr="0040675D">
        <w:rPr>
          <w:bCs/>
          <w:iCs/>
          <w:color w:val="000000"/>
          <w:sz w:val="28"/>
          <w:szCs w:val="28"/>
        </w:rPr>
        <w:t>3.1</w:t>
      </w:r>
      <w:r w:rsidR="0040675D">
        <w:rPr>
          <w:bCs/>
          <w:iCs/>
          <w:color w:val="000000"/>
          <w:sz w:val="28"/>
          <w:szCs w:val="28"/>
        </w:rPr>
        <w:t>0</w:t>
      </w:r>
      <w:r w:rsidR="0040675D" w:rsidRPr="0040675D">
        <w:rPr>
          <w:bCs/>
          <w:iCs/>
          <w:color w:val="000000"/>
          <w:sz w:val="28"/>
          <w:szCs w:val="28"/>
        </w:rPr>
        <w:t>.</w:t>
      </w:r>
      <w:r w:rsidRPr="0040675D">
        <w:rPr>
          <w:bCs/>
          <w:iCs/>
          <w:color w:val="000000"/>
          <w:sz w:val="28"/>
          <w:szCs w:val="28"/>
        </w:rPr>
        <w:t xml:space="preserve"> Особенности предоставления гражданам в собственность</w:t>
      </w:r>
      <w:r w:rsidR="0040675D">
        <w:rPr>
          <w:color w:val="000000"/>
          <w:sz w:val="28"/>
          <w:szCs w:val="28"/>
        </w:rPr>
        <w:t xml:space="preserve"> </w:t>
      </w:r>
      <w:r w:rsidRPr="0040675D">
        <w:rPr>
          <w:bCs/>
          <w:iCs/>
          <w:color w:val="000000"/>
          <w:sz w:val="28"/>
          <w:szCs w:val="28"/>
        </w:rPr>
        <w:t>бесплатно земельных участков, находящихся в государственной</w:t>
      </w:r>
      <w:r w:rsidR="0040675D">
        <w:rPr>
          <w:color w:val="000000"/>
          <w:sz w:val="28"/>
          <w:szCs w:val="28"/>
        </w:rPr>
        <w:t xml:space="preserve"> </w:t>
      </w:r>
      <w:r w:rsidRPr="0040675D">
        <w:rPr>
          <w:bCs/>
          <w:iCs/>
          <w:color w:val="000000"/>
          <w:sz w:val="28"/>
          <w:szCs w:val="28"/>
        </w:rPr>
        <w:t>или муниципальной собственности, не включенных в перечни</w:t>
      </w:r>
      <w:r w:rsidR="0040675D">
        <w:rPr>
          <w:color w:val="000000"/>
          <w:sz w:val="28"/>
          <w:szCs w:val="28"/>
        </w:rPr>
        <w:t xml:space="preserve"> </w:t>
      </w:r>
      <w:r w:rsidRPr="0040675D">
        <w:rPr>
          <w:bCs/>
          <w:iCs/>
          <w:color w:val="000000"/>
          <w:sz w:val="28"/>
          <w:szCs w:val="28"/>
        </w:rPr>
        <w:t>земельных участков и перечни свободных земельных участков</w:t>
      </w:r>
    </w:p>
    <w:p w:rsidR="009D24F5" w:rsidRPr="0040675D" w:rsidRDefault="009D24F5" w:rsidP="0040675D">
      <w:pPr>
        <w:shd w:val="clear" w:color="auto" w:fill="FFFFFF"/>
        <w:overflowPunct/>
        <w:autoSpaceDE/>
        <w:autoSpaceDN/>
        <w:adjustRightInd/>
        <w:ind w:firstLine="567"/>
        <w:jc w:val="both"/>
        <w:textAlignment w:val="auto"/>
        <w:rPr>
          <w:color w:val="000000"/>
          <w:sz w:val="28"/>
          <w:szCs w:val="28"/>
        </w:rPr>
      </w:pPr>
      <w:r w:rsidRPr="0040675D">
        <w:rPr>
          <w:color w:val="000000"/>
          <w:sz w:val="28"/>
          <w:szCs w:val="28"/>
        </w:rPr>
        <w:t>3.10.1. Граждане вправе приобрести в собственность бесплатно земельные участки, находящиеся в государственной или муниципальной собственности, не включенные в перечни земельных участков и перечни свободных земельных участков, которые предстоит образовать или границы которых подлежат уточнению в соответствии с Федеральным законом от 13 июля 20</w:t>
      </w:r>
      <w:r w:rsidR="0040675D">
        <w:rPr>
          <w:color w:val="000000"/>
          <w:sz w:val="28"/>
          <w:szCs w:val="28"/>
        </w:rPr>
        <w:t>15 года № 218-ФЗ «</w:t>
      </w:r>
      <w:r w:rsidRPr="0040675D">
        <w:rPr>
          <w:color w:val="000000"/>
          <w:sz w:val="28"/>
          <w:szCs w:val="28"/>
        </w:rPr>
        <w:t>О государственной регистрации недвижимости</w:t>
      </w:r>
      <w:r w:rsidR="0040675D">
        <w:rPr>
          <w:color w:val="000000"/>
          <w:sz w:val="28"/>
          <w:szCs w:val="28"/>
        </w:rPr>
        <w:t>»</w:t>
      </w:r>
      <w:r w:rsidRPr="0040675D">
        <w:rPr>
          <w:color w:val="000000"/>
          <w:sz w:val="28"/>
          <w:szCs w:val="28"/>
        </w:rPr>
        <w:t>, в порядке, установленном статьями 39.14</w:t>
      </w:r>
      <w:r w:rsidR="0040675D">
        <w:rPr>
          <w:color w:val="000000"/>
          <w:sz w:val="28"/>
          <w:szCs w:val="28"/>
        </w:rPr>
        <w:t xml:space="preserve">. - </w:t>
      </w:r>
      <w:r w:rsidRPr="0040675D">
        <w:rPr>
          <w:color w:val="000000"/>
          <w:sz w:val="28"/>
          <w:szCs w:val="28"/>
        </w:rPr>
        <w:t>39.17</w:t>
      </w:r>
      <w:r w:rsidR="0040675D">
        <w:rPr>
          <w:color w:val="000000"/>
          <w:sz w:val="28"/>
          <w:szCs w:val="28"/>
        </w:rPr>
        <w:t xml:space="preserve">. </w:t>
      </w:r>
      <w:r w:rsidRPr="0040675D">
        <w:rPr>
          <w:color w:val="000000"/>
          <w:sz w:val="28"/>
          <w:szCs w:val="28"/>
        </w:rPr>
        <w:t>Земельного кодекса Российской Федерации.</w:t>
      </w:r>
    </w:p>
    <w:p w:rsidR="009D24F5" w:rsidRPr="0040675D" w:rsidRDefault="009D24F5" w:rsidP="0040675D">
      <w:pPr>
        <w:shd w:val="clear" w:color="auto" w:fill="FFFFFF"/>
        <w:overflowPunct/>
        <w:autoSpaceDE/>
        <w:autoSpaceDN/>
        <w:adjustRightInd/>
        <w:ind w:firstLine="567"/>
        <w:jc w:val="both"/>
        <w:textAlignment w:val="auto"/>
        <w:rPr>
          <w:color w:val="000000"/>
          <w:sz w:val="28"/>
          <w:szCs w:val="28"/>
        </w:rPr>
      </w:pPr>
      <w:r w:rsidRPr="0040675D">
        <w:rPr>
          <w:color w:val="000000"/>
          <w:sz w:val="28"/>
          <w:szCs w:val="28"/>
        </w:rPr>
        <w:t>3.10.2. Для приобретения в собственность бесплатно земельного участка гражданин, место жительства (пребывания) которого находится на территории Калининского района Саратовской области, подает заявление о предварительном согласовании предоставления в собственность бесплатно земельного участка (в случае, если испрашиваемый земельный участок предстоит образовать или его границы подлежат уточнению в соответствии с Федеральны</w:t>
      </w:r>
      <w:r w:rsidR="0040675D">
        <w:rPr>
          <w:color w:val="000000"/>
          <w:sz w:val="28"/>
          <w:szCs w:val="28"/>
        </w:rPr>
        <w:t>м законом от 13 июля 2015 года № 218-ФЗ «</w:t>
      </w:r>
      <w:r w:rsidRPr="0040675D">
        <w:rPr>
          <w:color w:val="000000"/>
          <w:sz w:val="28"/>
          <w:szCs w:val="28"/>
        </w:rPr>
        <w:t>О государственной регистрации недвижимости</w:t>
      </w:r>
      <w:r w:rsidR="0040675D">
        <w:rPr>
          <w:color w:val="000000"/>
          <w:sz w:val="28"/>
          <w:szCs w:val="28"/>
        </w:rPr>
        <w:t>») (далее -</w:t>
      </w:r>
      <w:r w:rsidRPr="0040675D">
        <w:rPr>
          <w:color w:val="000000"/>
          <w:sz w:val="28"/>
          <w:szCs w:val="28"/>
        </w:rPr>
        <w:t xml:space="preserve"> заявление о предварительном согласовании) в орган местного самоуправления или уполномоченный исполнительный орган области в соответствии со статьей 2 Закона Саратовской области от 02.10.2023 года №</w:t>
      </w:r>
      <w:r w:rsidR="0040675D">
        <w:rPr>
          <w:color w:val="000000"/>
          <w:sz w:val="28"/>
          <w:szCs w:val="28"/>
        </w:rPr>
        <w:t xml:space="preserve"> </w:t>
      </w:r>
      <w:r w:rsidRPr="0040675D">
        <w:rPr>
          <w:color w:val="000000"/>
          <w:sz w:val="28"/>
          <w:szCs w:val="28"/>
        </w:rPr>
        <w:t xml:space="preserve">114-ЗСО О внесении изменений в Закон Саратовской области «О предоставлении гражданам, имеющим трех и более </w:t>
      </w:r>
      <w:r w:rsidRPr="0040675D">
        <w:rPr>
          <w:color w:val="000000"/>
          <w:sz w:val="28"/>
          <w:szCs w:val="28"/>
        </w:rPr>
        <w:lastRenderedPageBreak/>
        <w:t>детей, в собственность бесплатно земельных участков, находящихся в государственной или муниципальной собственности».</w:t>
      </w:r>
    </w:p>
    <w:p w:rsidR="009D24F5" w:rsidRPr="0040675D" w:rsidRDefault="009D24F5" w:rsidP="0040675D">
      <w:pPr>
        <w:shd w:val="clear" w:color="auto" w:fill="FFFFFF"/>
        <w:overflowPunct/>
        <w:autoSpaceDE/>
        <w:autoSpaceDN/>
        <w:adjustRightInd/>
        <w:ind w:firstLine="567"/>
        <w:jc w:val="both"/>
        <w:textAlignment w:val="auto"/>
        <w:rPr>
          <w:color w:val="000000"/>
          <w:sz w:val="28"/>
          <w:szCs w:val="28"/>
        </w:rPr>
      </w:pPr>
      <w:r w:rsidRPr="0040675D">
        <w:rPr>
          <w:color w:val="000000"/>
          <w:sz w:val="28"/>
          <w:szCs w:val="28"/>
        </w:rPr>
        <w:t>3.10.3. Рассмотрение заявления о предварительном согласовании и принятие решения о предварительном согласовании предоставления гражданину в собственность бесплатно земельного участка или об отказе в предварительном согласовании предоставления гражданину в собственность бесплатно земельного участка осуществляются органом местного самоуправления или уполномоченным исполнительным органом области в соответствии со статьей Закона Саратовской области от 02.10.2023 года №</w:t>
      </w:r>
      <w:r w:rsidR="0040675D">
        <w:rPr>
          <w:color w:val="000000"/>
          <w:sz w:val="28"/>
          <w:szCs w:val="28"/>
        </w:rPr>
        <w:t xml:space="preserve"> </w:t>
      </w:r>
      <w:r w:rsidRPr="0040675D">
        <w:rPr>
          <w:color w:val="000000"/>
          <w:sz w:val="28"/>
          <w:szCs w:val="28"/>
        </w:rPr>
        <w:t>114-ЗСО О внесении изменений в Закон Саратовской области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в срок не более 30 календарных дней со дня поступления соответствующего заявления.</w:t>
      </w:r>
    </w:p>
    <w:p w:rsidR="009D24F5" w:rsidRPr="0040675D" w:rsidRDefault="009D24F5" w:rsidP="0040675D">
      <w:pPr>
        <w:shd w:val="clear" w:color="auto" w:fill="FFFFFF"/>
        <w:overflowPunct/>
        <w:autoSpaceDE/>
        <w:autoSpaceDN/>
        <w:adjustRightInd/>
        <w:ind w:firstLine="567"/>
        <w:jc w:val="both"/>
        <w:textAlignment w:val="auto"/>
        <w:rPr>
          <w:color w:val="000000"/>
          <w:sz w:val="28"/>
          <w:szCs w:val="28"/>
          <w:vertAlign w:val="superscript"/>
        </w:rPr>
      </w:pPr>
      <w:r w:rsidRPr="0040675D">
        <w:rPr>
          <w:color w:val="000000"/>
          <w:sz w:val="28"/>
          <w:szCs w:val="28"/>
        </w:rPr>
        <w:t>Заявление о предварительном согласовании должно содержать сведения, предусмотренные пунктом 1 статьи 39.15</w:t>
      </w:r>
      <w:r w:rsidR="0040675D">
        <w:rPr>
          <w:color w:val="000000"/>
          <w:sz w:val="28"/>
          <w:szCs w:val="28"/>
        </w:rPr>
        <w:t>.</w:t>
      </w:r>
      <w:r w:rsidRPr="0040675D">
        <w:rPr>
          <w:color w:val="000000"/>
          <w:sz w:val="28"/>
          <w:szCs w:val="28"/>
        </w:rPr>
        <w:t xml:space="preserve"> Земельного кодекса Российской Федерации, а также сведения об органе местного самоуправления, в котором гражданин состоит на учете.</w:t>
      </w:r>
    </w:p>
    <w:p w:rsidR="009D24F5" w:rsidRPr="0040675D" w:rsidRDefault="009D24F5" w:rsidP="0040675D">
      <w:pPr>
        <w:shd w:val="clear" w:color="auto" w:fill="FFFFFF"/>
        <w:overflowPunct/>
        <w:autoSpaceDE/>
        <w:autoSpaceDN/>
        <w:adjustRightInd/>
        <w:ind w:firstLine="567"/>
        <w:jc w:val="both"/>
        <w:textAlignment w:val="auto"/>
        <w:rPr>
          <w:color w:val="000000"/>
          <w:sz w:val="28"/>
          <w:szCs w:val="28"/>
        </w:rPr>
      </w:pPr>
      <w:r w:rsidRPr="0040675D">
        <w:rPr>
          <w:color w:val="000000"/>
          <w:sz w:val="28"/>
          <w:szCs w:val="28"/>
        </w:rPr>
        <w:t>Перечень документов, прилагаемых к заявлению о предварительном согласовании, предусмотрен пунктом 2 статьи 39.15</w:t>
      </w:r>
      <w:r w:rsidR="0040675D">
        <w:rPr>
          <w:color w:val="000000"/>
          <w:sz w:val="28"/>
          <w:szCs w:val="28"/>
        </w:rPr>
        <w:t>.</w:t>
      </w:r>
      <w:r w:rsidRPr="0040675D">
        <w:rPr>
          <w:color w:val="000000"/>
          <w:sz w:val="28"/>
          <w:szCs w:val="28"/>
        </w:rPr>
        <w:t xml:space="preserve"> Земельного кодекса Российской Федерации.</w:t>
      </w:r>
    </w:p>
    <w:p w:rsidR="009D24F5" w:rsidRPr="0040675D" w:rsidRDefault="009D24F5" w:rsidP="0040675D">
      <w:pPr>
        <w:shd w:val="clear" w:color="auto" w:fill="FFFFFF"/>
        <w:overflowPunct/>
        <w:autoSpaceDE/>
        <w:autoSpaceDN/>
        <w:adjustRightInd/>
        <w:ind w:firstLine="567"/>
        <w:jc w:val="both"/>
        <w:textAlignment w:val="auto"/>
        <w:rPr>
          <w:color w:val="000000"/>
          <w:sz w:val="28"/>
          <w:szCs w:val="28"/>
        </w:rPr>
      </w:pPr>
      <w:r w:rsidRPr="0040675D">
        <w:rPr>
          <w:color w:val="000000"/>
          <w:sz w:val="28"/>
          <w:szCs w:val="28"/>
        </w:rPr>
        <w:t>В случае поступления от граждан заявлений о предварительном согласовании в отношении одного и того же земельного участка рассмотрение заявлений осуществляется в порядке очередности в соответствии с датой и временем поступления каждого заявления о предварительном согласовании.</w:t>
      </w:r>
    </w:p>
    <w:p w:rsidR="009D24F5" w:rsidRDefault="009D24F5" w:rsidP="0040675D">
      <w:pPr>
        <w:shd w:val="clear" w:color="auto" w:fill="FFFFFF"/>
        <w:overflowPunct/>
        <w:autoSpaceDE/>
        <w:autoSpaceDN/>
        <w:adjustRightInd/>
        <w:ind w:firstLine="567"/>
        <w:jc w:val="both"/>
        <w:textAlignment w:val="auto"/>
        <w:rPr>
          <w:color w:val="000000"/>
          <w:sz w:val="28"/>
          <w:szCs w:val="28"/>
        </w:rPr>
      </w:pPr>
      <w:r w:rsidRPr="0040675D">
        <w:rPr>
          <w:color w:val="000000"/>
          <w:sz w:val="28"/>
          <w:szCs w:val="28"/>
        </w:rPr>
        <w:t>Орган местного самоуправления принимает решение об отказе в предварительном согласовании предоставления гражданину в собственность бесплатно земельного участка по основаниям, предусмотренным пунктом 8 статьи 39.15</w:t>
      </w:r>
      <w:r w:rsidR="0040675D">
        <w:rPr>
          <w:color w:val="000000"/>
          <w:sz w:val="28"/>
          <w:szCs w:val="28"/>
        </w:rPr>
        <w:t>.</w:t>
      </w:r>
      <w:r w:rsidRPr="0040675D">
        <w:rPr>
          <w:color w:val="000000"/>
          <w:sz w:val="28"/>
          <w:szCs w:val="28"/>
        </w:rPr>
        <w:t xml:space="preserve"> Земельного</w:t>
      </w:r>
      <w:r w:rsidR="0040675D">
        <w:rPr>
          <w:color w:val="000000"/>
          <w:sz w:val="28"/>
          <w:szCs w:val="28"/>
        </w:rPr>
        <w:t xml:space="preserve"> кодекса Российской Федерации.</w:t>
      </w:r>
    </w:p>
    <w:p w:rsidR="0040675D" w:rsidRPr="0040675D" w:rsidRDefault="0040675D" w:rsidP="0040675D">
      <w:pPr>
        <w:shd w:val="clear" w:color="auto" w:fill="FFFFFF"/>
        <w:overflowPunct/>
        <w:autoSpaceDE/>
        <w:autoSpaceDN/>
        <w:adjustRightInd/>
        <w:ind w:firstLine="567"/>
        <w:jc w:val="both"/>
        <w:textAlignment w:val="auto"/>
        <w:rPr>
          <w:color w:val="000000"/>
          <w:sz w:val="28"/>
          <w:szCs w:val="28"/>
        </w:rPr>
      </w:pPr>
    </w:p>
    <w:p w:rsidR="009D24F5" w:rsidRPr="0040675D" w:rsidRDefault="009D24F5" w:rsidP="0040675D">
      <w:pPr>
        <w:shd w:val="clear" w:color="auto" w:fill="FFFFFF"/>
        <w:jc w:val="center"/>
        <w:rPr>
          <w:b/>
          <w:color w:val="1A1A1A"/>
          <w:sz w:val="28"/>
          <w:szCs w:val="28"/>
        </w:rPr>
      </w:pPr>
      <w:r w:rsidRPr="0040675D">
        <w:rPr>
          <w:b/>
          <w:sz w:val="28"/>
          <w:szCs w:val="28"/>
        </w:rPr>
        <w:t>4.</w:t>
      </w:r>
      <w:r w:rsidR="0040675D">
        <w:rPr>
          <w:b/>
          <w:sz w:val="28"/>
          <w:szCs w:val="28"/>
        </w:rPr>
        <w:t xml:space="preserve"> </w:t>
      </w:r>
      <w:r w:rsidRPr="0040675D">
        <w:rPr>
          <w:b/>
          <w:color w:val="1A1A1A"/>
          <w:sz w:val="28"/>
          <w:szCs w:val="28"/>
        </w:rPr>
        <w:t>Порядок выдачи дубликата документа, выданного по результатам</w:t>
      </w:r>
    </w:p>
    <w:p w:rsidR="009D24F5" w:rsidRPr="0040675D" w:rsidRDefault="009D24F5" w:rsidP="0040675D">
      <w:pPr>
        <w:shd w:val="clear" w:color="auto" w:fill="FFFFFF"/>
        <w:autoSpaceDE/>
        <w:autoSpaceDN/>
        <w:jc w:val="center"/>
        <w:rPr>
          <w:b/>
          <w:color w:val="1A1A1A"/>
          <w:sz w:val="28"/>
          <w:szCs w:val="28"/>
        </w:rPr>
      </w:pPr>
      <w:r w:rsidRPr="0040675D">
        <w:rPr>
          <w:b/>
          <w:color w:val="1A1A1A"/>
          <w:sz w:val="28"/>
          <w:szCs w:val="28"/>
        </w:rPr>
        <w:t>предоставления муниципальной услуги, в том числе исчерпывающий</w:t>
      </w:r>
    </w:p>
    <w:p w:rsidR="009D24F5" w:rsidRPr="0040675D" w:rsidRDefault="009D24F5" w:rsidP="0040675D">
      <w:pPr>
        <w:shd w:val="clear" w:color="auto" w:fill="FFFFFF"/>
        <w:autoSpaceDE/>
        <w:autoSpaceDN/>
        <w:jc w:val="center"/>
        <w:rPr>
          <w:b/>
          <w:color w:val="1A1A1A"/>
          <w:sz w:val="28"/>
          <w:szCs w:val="28"/>
        </w:rPr>
      </w:pPr>
      <w:r w:rsidRPr="0040675D">
        <w:rPr>
          <w:b/>
          <w:color w:val="1A1A1A"/>
          <w:sz w:val="28"/>
          <w:szCs w:val="28"/>
        </w:rPr>
        <w:t>перечень оснований для отказа в выдаче дубликата</w:t>
      </w:r>
    </w:p>
    <w:p w:rsidR="009D24F5" w:rsidRPr="0040675D" w:rsidRDefault="009D24F5" w:rsidP="0040675D">
      <w:pPr>
        <w:shd w:val="clear" w:color="auto" w:fill="FFFFFF"/>
        <w:autoSpaceDE/>
        <w:autoSpaceDN/>
        <w:ind w:firstLine="567"/>
        <w:jc w:val="both"/>
        <w:rPr>
          <w:color w:val="1A1A1A"/>
          <w:sz w:val="28"/>
          <w:szCs w:val="28"/>
        </w:rPr>
      </w:pPr>
      <w:r w:rsidRPr="0040675D">
        <w:rPr>
          <w:color w:val="1A1A1A"/>
          <w:sz w:val="28"/>
          <w:szCs w:val="28"/>
        </w:rPr>
        <w:t>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Калининского муниципального района Саратовской области.</w:t>
      </w:r>
    </w:p>
    <w:p w:rsidR="009D24F5" w:rsidRPr="0040675D" w:rsidRDefault="009D24F5" w:rsidP="0040675D">
      <w:pPr>
        <w:shd w:val="clear" w:color="auto" w:fill="FFFFFF"/>
        <w:autoSpaceDE/>
        <w:autoSpaceDN/>
        <w:ind w:firstLine="567"/>
        <w:jc w:val="both"/>
        <w:rPr>
          <w:color w:val="1A1A1A"/>
          <w:sz w:val="28"/>
          <w:szCs w:val="28"/>
        </w:rPr>
      </w:pPr>
      <w:r w:rsidRPr="0040675D">
        <w:rPr>
          <w:color w:val="1A1A1A"/>
          <w:sz w:val="28"/>
          <w:szCs w:val="28"/>
        </w:rPr>
        <w:t>Заявление о выдаче дубликата документа может быть подано заявителем одним из следующих способов: лично, почтой, по электронной почте.</w:t>
      </w:r>
    </w:p>
    <w:p w:rsidR="009D24F5" w:rsidRPr="0040675D" w:rsidRDefault="009D24F5" w:rsidP="0040675D">
      <w:pPr>
        <w:shd w:val="clear" w:color="auto" w:fill="FFFFFF"/>
        <w:autoSpaceDE/>
        <w:autoSpaceDN/>
        <w:ind w:firstLine="567"/>
        <w:jc w:val="both"/>
        <w:rPr>
          <w:color w:val="1A1A1A"/>
          <w:sz w:val="28"/>
          <w:szCs w:val="28"/>
        </w:rPr>
      </w:pPr>
      <w:r w:rsidRPr="0040675D">
        <w:rPr>
          <w:color w:val="1A1A1A"/>
          <w:sz w:val="28"/>
          <w:szCs w:val="28"/>
        </w:rPr>
        <w:t>Основаниями для отказа в выдаче заявителю дубликата документа, являются:</w:t>
      </w:r>
    </w:p>
    <w:p w:rsidR="009D24F5" w:rsidRPr="0040675D" w:rsidRDefault="00D812C9" w:rsidP="0040675D">
      <w:pPr>
        <w:shd w:val="clear" w:color="auto" w:fill="FFFFFF"/>
        <w:autoSpaceDE/>
        <w:autoSpaceDN/>
        <w:ind w:firstLine="567"/>
        <w:jc w:val="both"/>
        <w:rPr>
          <w:color w:val="1A1A1A"/>
          <w:sz w:val="28"/>
          <w:szCs w:val="28"/>
        </w:rPr>
      </w:pPr>
      <w:r>
        <w:rPr>
          <w:color w:val="1A1A1A"/>
          <w:sz w:val="28"/>
          <w:szCs w:val="28"/>
        </w:rPr>
        <w:t>4</w:t>
      </w:r>
      <w:r w:rsidR="009D24F5" w:rsidRPr="0040675D">
        <w:rPr>
          <w:color w:val="1A1A1A"/>
          <w:sz w:val="28"/>
          <w:szCs w:val="28"/>
        </w:rPr>
        <w:t>.1</w:t>
      </w:r>
      <w:r>
        <w:rPr>
          <w:color w:val="1A1A1A"/>
          <w:sz w:val="28"/>
          <w:szCs w:val="28"/>
        </w:rPr>
        <w:t>.</w:t>
      </w:r>
      <w:r w:rsidR="009D24F5" w:rsidRPr="0040675D">
        <w:rPr>
          <w:color w:val="1A1A1A"/>
          <w:sz w:val="28"/>
          <w:szCs w:val="28"/>
        </w:rPr>
        <w:t xml:space="preserve"> отсутствие в заявлении о выдаче дубликата документа информации, позволяющей идентифицировать ранее выданную информацию;</w:t>
      </w:r>
    </w:p>
    <w:p w:rsidR="009D24F5" w:rsidRPr="0040675D" w:rsidRDefault="00D812C9" w:rsidP="0040675D">
      <w:pPr>
        <w:tabs>
          <w:tab w:val="left" w:pos="1554"/>
        </w:tabs>
        <w:ind w:firstLine="567"/>
        <w:jc w:val="both"/>
        <w:rPr>
          <w:color w:val="1A1A1A"/>
          <w:sz w:val="28"/>
          <w:szCs w:val="28"/>
        </w:rPr>
      </w:pPr>
      <w:r>
        <w:rPr>
          <w:color w:val="1A1A1A"/>
          <w:sz w:val="28"/>
          <w:szCs w:val="28"/>
        </w:rPr>
        <w:lastRenderedPageBreak/>
        <w:t>4</w:t>
      </w:r>
      <w:r w:rsidR="009D24F5" w:rsidRPr="0040675D">
        <w:rPr>
          <w:color w:val="1A1A1A"/>
          <w:sz w:val="28"/>
          <w:szCs w:val="28"/>
        </w:rPr>
        <w:t>.2</w:t>
      </w:r>
      <w:r>
        <w:rPr>
          <w:color w:val="1A1A1A"/>
          <w:sz w:val="28"/>
          <w:szCs w:val="28"/>
        </w:rPr>
        <w:t>.</w:t>
      </w:r>
      <w:r w:rsidR="009D24F5" w:rsidRPr="0040675D">
        <w:rPr>
          <w:color w:val="1A1A1A"/>
          <w:sz w:val="28"/>
          <w:szCs w:val="28"/>
        </w:rPr>
        <w:t xml:space="preserve"> представление заявления о выдаче дубликата документа неуполномоченным лицом. Специалист рассматривает заявление о выдаче дубликата документа и в случае отсутствия оснований для отказа, выдает дубликат документа в срок, не превышающий 5 рабочих дней с даты регистра</w:t>
      </w:r>
      <w:r>
        <w:rPr>
          <w:color w:val="1A1A1A"/>
          <w:sz w:val="28"/>
          <w:szCs w:val="28"/>
        </w:rPr>
        <w:t>ции соответствующего заявления.</w:t>
      </w:r>
    </w:p>
    <w:p w:rsidR="009D24F5" w:rsidRPr="0040675D" w:rsidRDefault="009D24F5" w:rsidP="0040675D">
      <w:pPr>
        <w:pStyle w:val="western"/>
        <w:spacing w:before="0" w:beforeAutospacing="0"/>
        <w:ind w:firstLine="567"/>
        <w:rPr>
          <w:b w:val="0"/>
        </w:rPr>
      </w:pPr>
    </w:p>
    <w:p w:rsidR="009D24F5" w:rsidRPr="0040675D" w:rsidRDefault="009D24F5" w:rsidP="00D812C9">
      <w:pPr>
        <w:pStyle w:val="p10"/>
        <w:shd w:val="clear" w:color="auto" w:fill="FFFFFF"/>
        <w:spacing w:before="0" w:beforeAutospacing="0" w:after="0" w:afterAutospacing="0"/>
        <w:jc w:val="center"/>
        <w:rPr>
          <w:b/>
          <w:color w:val="000000"/>
          <w:sz w:val="28"/>
          <w:szCs w:val="28"/>
        </w:rPr>
      </w:pPr>
      <w:r w:rsidRPr="0040675D">
        <w:rPr>
          <w:b/>
          <w:color w:val="000000"/>
          <w:sz w:val="28"/>
          <w:szCs w:val="28"/>
        </w:rPr>
        <w:t>5. Порядок и формы контроля за предоставлением муниципальной услуги</w:t>
      </w:r>
    </w:p>
    <w:p w:rsidR="009D24F5" w:rsidRPr="0040675D" w:rsidRDefault="00D812C9" w:rsidP="0040675D">
      <w:pPr>
        <w:pStyle w:val="p9"/>
        <w:shd w:val="clear" w:color="auto" w:fill="FFFFFF"/>
        <w:spacing w:before="0" w:beforeAutospacing="0" w:after="0" w:afterAutospacing="0"/>
        <w:ind w:firstLine="567"/>
        <w:jc w:val="both"/>
        <w:rPr>
          <w:color w:val="000000"/>
          <w:sz w:val="28"/>
          <w:szCs w:val="28"/>
        </w:rPr>
      </w:pPr>
      <w:r>
        <w:rPr>
          <w:color w:val="000000"/>
          <w:sz w:val="28"/>
          <w:szCs w:val="28"/>
        </w:rPr>
        <w:t xml:space="preserve">5.1. </w:t>
      </w:r>
      <w:r w:rsidR="009D24F5" w:rsidRPr="0040675D">
        <w:rPr>
          <w:color w:val="000000"/>
          <w:sz w:val="28"/>
          <w:szCs w:val="28"/>
        </w:rPr>
        <w:t>Порядок осуществления текущего контроля.</w:t>
      </w:r>
    </w:p>
    <w:p w:rsidR="009D24F5" w:rsidRPr="0040675D" w:rsidRDefault="009D24F5" w:rsidP="0040675D">
      <w:pPr>
        <w:pStyle w:val="p10"/>
        <w:shd w:val="clear" w:color="auto" w:fill="FFFFFF"/>
        <w:spacing w:before="0" w:beforeAutospacing="0" w:after="0" w:afterAutospacing="0"/>
        <w:ind w:firstLine="567"/>
        <w:jc w:val="both"/>
        <w:rPr>
          <w:color w:val="000000"/>
          <w:sz w:val="28"/>
          <w:szCs w:val="28"/>
        </w:rPr>
      </w:pPr>
      <w:r w:rsidRPr="0040675D">
        <w:rPr>
          <w:color w:val="000000"/>
          <w:sz w:val="28"/>
          <w:szCs w:val="28"/>
        </w:rPr>
        <w:t>Текущий контроль за соблюдением последовательности действий, определенных административными процедурами за предоставлением муниципальной услуги, и принятием решений специалистами осуществляется должностными лицами, ответственными за организацию работы по предоставлению муниципальной услуги в соответствии с их должностными регламентами.</w:t>
      </w:r>
    </w:p>
    <w:p w:rsidR="009D24F5" w:rsidRPr="0040675D" w:rsidRDefault="009D24F5" w:rsidP="0040675D">
      <w:pPr>
        <w:pStyle w:val="p10"/>
        <w:shd w:val="clear" w:color="auto" w:fill="FFFFFF"/>
        <w:spacing w:before="0" w:beforeAutospacing="0" w:after="0" w:afterAutospacing="0"/>
        <w:ind w:firstLine="567"/>
        <w:jc w:val="both"/>
        <w:rPr>
          <w:color w:val="000000"/>
          <w:sz w:val="28"/>
          <w:szCs w:val="28"/>
        </w:rPr>
      </w:pPr>
      <w:r w:rsidRPr="0040675D">
        <w:rPr>
          <w:color w:val="000000"/>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Саратовской области.</w:t>
      </w:r>
    </w:p>
    <w:p w:rsidR="009D24F5" w:rsidRPr="0040675D" w:rsidRDefault="009D24F5" w:rsidP="0040675D">
      <w:pPr>
        <w:pStyle w:val="p10"/>
        <w:shd w:val="clear" w:color="auto" w:fill="FFFFFF"/>
        <w:spacing w:before="0" w:beforeAutospacing="0" w:after="0" w:afterAutospacing="0"/>
        <w:ind w:firstLine="567"/>
        <w:jc w:val="both"/>
        <w:rPr>
          <w:color w:val="000000"/>
          <w:sz w:val="28"/>
          <w:szCs w:val="28"/>
        </w:rPr>
      </w:pPr>
      <w:r w:rsidRPr="0040675D">
        <w:rPr>
          <w:color w:val="000000"/>
          <w:sz w:val="28"/>
          <w:szCs w:val="28"/>
        </w:rPr>
        <w:t>Текущий контроль осуществляется должностными лицами Администрации постоянно.</w:t>
      </w:r>
    </w:p>
    <w:p w:rsidR="009D24F5" w:rsidRPr="00D812C9" w:rsidRDefault="00D812C9" w:rsidP="0040675D">
      <w:pPr>
        <w:pStyle w:val="p9"/>
        <w:shd w:val="clear" w:color="auto" w:fill="FFFFFF"/>
        <w:spacing w:before="0" w:beforeAutospacing="0" w:after="0" w:afterAutospacing="0"/>
        <w:ind w:firstLine="567"/>
        <w:jc w:val="both"/>
        <w:rPr>
          <w:color w:val="000000"/>
          <w:sz w:val="28"/>
          <w:szCs w:val="28"/>
        </w:rPr>
      </w:pPr>
      <w:r w:rsidRPr="00D812C9">
        <w:rPr>
          <w:rStyle w:val="s1"/>
          <w:bCs/>
          <w:color w:val="000000"/>
          <w:sz w:val="28"/>
          <w:szCs w:val="28"/>
        </w:rPr>
        <w:t xml:space="preserve">5.2. </w:t>
      </w:r>
      <w:r w:rsidR="009D24F5" w:rsidRPr="00D812C9">
        <w:rPr>
          <w:rStyle w:val="s1"/>
          <w:bCs/>
          <w:color w:val="000000"/>
          <w:sz w:val="28"/>
          <w:szCs w:val="28"/>
        </w:rPr>
        <w:t>Порядок и периодичность осуществления плановых</w:t>
      </w:r>
      <w:r>
        <w:rPr>
          <w:rStyle w:val="s1"/>
          <w:bCs/>
          <w:color w:val="000000"/>
          <w:sz w:val="28"/>
          <w:szCs w:val="28"/>
        </w:rPr>
        <w:t xml:space="preserve"> </w:t>
      </w:r>
      <w:r w:rsidR="009D24F5" w:rsidRPr="00D812C9">
        <w:rPr>
          <w:rStyle w:val="s1"/>
          <w:bCs/>
          <w:color w:val="000000"/>
          <w:sz w:val="28"/>
          <w:szCs w:val="28"/>
        </w:rPr>
        <w:t>и внеплановых проверок полноты и качества предоставления муниципальной услуги.</w:t>
      </w:r>
    </w:p>
    <w:p w:rsidR="009D24F5" w:rsidRPr="0040675D" w:rsidRDefault="009D24F5" w:rsidP="0040675D">
      <w:pPr>
        <w:pStyle w:val="p10"/>
        <w:shd w:val="clear" w:color="auto" w:fill="FFFFFF"/>
        <w:spacing w:before="0" w:beforeAutospacing="0" w:after="0" w:afterAutospacing="0"/>
        <w:ind w:firstLine="567"/>
        <w:jc w:val="both"/>
        <w:rPr>
          <w:color w:val="000000"/>
          <w:sz w:val="28"/>
          <w:szCs w:val="28"/>
        </w:rPr>
      </w:pPr>
      <w:r w:rsidRPr="0040675D">
        <w:rPr>
          <w:color w:val="000000"/>
          <w:sz w:val="28"/>
          <w:szCs w:val="28"/>
        </w:rPr>
        <w:t>Проверки полноты и качества предоставления муниципальной услуги осуществляются на основании распоряжений Администрации.</w:t>
      </w:r>
    </w:p>
    <w:p w:rsidR="009D24F5" w:rsidRPr="0040675D" w:rsidRDefault="009D24F5" w:rsidP="0040675D">
      <w:pPr>
        <w:pStyle w:val="p10"/>
        <w:shd w:val="clear" w:color="auto" w:fill="FFFFFF"/>
        <w:spacing w:before="0" w:beforeAutospacing="0" w:after="0" w:afterAutospacing="0"/>
        <w:ind w:firstLine="567"/>
        <w:jc w:val="both"/>
        <w:rPr>
          <w:color w:val="000000"/>
          <w:sz w:val="28"/>
          <w:szCs w:val="28"/>
        </w:rPr>
      </w:pPr>
      <w:r w:rsidRPr="0040675D">
        <w:rPr>
          <w:color w:val="000000"/>
          <w:sz w:val="28"/>
          <w:szCs w:val="28"/>
        </w:rPr>
        <w:t>Проверки могут быть плановыми (осуществляться на основании годовых планов работы Администрации) и внеплановыми (по конкретному обращению заявителя).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9D24F5" w:rsidRPr="0040675D" w:rsidRDefault="009D24F5" w:rsidP="0040675D">
      <w:pPr>
        <w:pStyle w:val="p10"/>
        <w:shd w:val="clear" w:color="auto" w:fill="FFFFFF"/>
        <w:spacing w:before="0" w:beforeAutospacing="0" w:after="0" w:afterAutospacing="0"/>
        <w:ind w:firstLine="567"/>
        <w:jc w:val="both"/>
        <w:rPr>
          <w:color w:val="000000"/>
          <w:sz w:val="28"/>
          <w:szCs w:val="28"/>
        </w:rPr>
      </w:pPr>
      <w:r w:rsidRPr="0040675D">
        <w:rPr>
          <w:color w:val="000000"/>
          <w:sz w:val="28"/>
          <w:szCs w:val="28"/>
        </w:rPr>
        <w:t>Периодичность осуществления текущего контроля устанавливается главой Калининского муниципального района.</w:t>
      </w:r>
    </w:p>
    <w:p w:rsidR="009D24F5" w:rsidRPr="00D812C9" w:rsidRDefault="00D812C9" w:rsidP="0040675D">
      <w:pPr>
        <w:pStyle w:val="p9"/>
        <w:shd w:val="clear" w:color="auto" w:fill="FFFFFF"/>
        <w:spacing w:before="0" w:beforeAutospacing="0" w:after="0" w:afterAutospacing="0"/>
        <w:ind w:firstLine="567"/>
        <w:jc w:val="both"/>
        <w:rPr>
          <w:color w:val="000000"/>
          <w:sz w:val="28"/>
          <w:szCs w:val="28"/>
        </w:rPr>
      </w:pPr>
      <w:r w:rsidRPr="00D812C9">
        <w:rPr>
          <w:rStyle w:val="s1"/>
          <w:bCs/>
          <w:color w:val="000000"/>
          <w:sz w:val="28"/>
          <w:szCs w:val="28"/>
        </w:rPr>
        <w:t xml:space="preserve">5.3. </w:t>
      </w:r>
      <w:r w:rsidR="009D24F5" w:rsidRPr="00D812C9">
        <w:rPr>
          <w:rStyle w:val="s1"/>
          <w:bCs/>
          <w:color w:val="000000"/>
          <w:sz w:val="28"/>
          <w:szCs w:val="28"/>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9D24F5" w:rsidRPr="0040675D" w:rsidRDefault="009D24F5" w:rsidP="0040675D">
      <w:pPr>
        <w:pStyle w:val="p10"/>
        <w:shd w:val="clear" w:color="auto" w:fill="FFFFFF"/>
        <w:spacing w:before="0" w:beforeAutospacing="0" w:after="0" w:afterAutospacing="0"/>
        <w:ind w:firstLine="567"/>
        <w:jc w:val="both"/>
        <w:rPr>
          <w:color w:val="000000"/>
          <w:sz w:val="28"/>
          <w:szCs w:val="28"/>
        </w:rPr>
      </w:pPr>
      <w:r w:rsidRPr="0040675D">
        <w:rPr>
          <w:color w:val="000000"/>
          <w:sz w:val="28"/>
          <w:szCs w:val="28"/>
        </w:rPr>
        <w:t>Ответственность специалистов администрации, осуществляющих предоставление муниципальной услуги, определяется в их должностных регламентах.</w:t>
      </w:r>
    </w:p>
    <w:p w:rsidR="009D24F5" w:rsidRPr="0040675D" w:rsidRDefault="009D24F5" w:rsidP="0040675D">
      <w:pPr>
        <w:pStyle w:val="p10"/>
        <w:shd w:val="clear" w:color="auto" w:fill="FFFFFF"/>
        <w:spacing w:before="0" w:beforeAutospacing="0" w:after="0" w:afterAutospacing="0"/>
        <w:ind w:firstLine="567"/>
        <w:jc w:val="both"/>
        <w:rPr>
          <w:color w:val="000000"/>
          <w:sz w:val="28"/>
          <w:szCs w:val="28"/>
        </w:rPr>
      </w:pPr>
      <w:r w:rsidRPr="0040675D">
        <w:rPr>
          <w:color w:val="000000"/>
          <w:sz w:val="28"/>
          <w:szCs w:val="28"/>
        </w:rPr>
        <w:t>По результатам контроля, в случае выявления нарушений прав заявителей, требований регламента или иных нормативных правовых актов, регламентирующих предоставление муниципальной услуги, глава Калининского муниципального района Саратовской области принимает меры по наложению дисциплинарного взыскания. Заявители информируются в установленном законом порядке.</w:t>
      </w:r>
    </w:p>
    <w:p w:rsidR="009D24F5" w:rsidRPr="0040675D" w:rsidRDefault="009D24F5" w:rsidP="0040675D">
      <w:pPr>
        <w:pStyle w:val="p10"/>
        <w:shd w:val="clear" w:color="auto" w:fill="FFFFFF"/>
        <w:spacing w:before="0" w:beforeAutospacing="0" w:after="0" w:afterAutospacing="0"/>
        <w:ind w:firstLine="567"/>
        <w:jc w:val="both"/>
        <w:rPr>
          <w:color w:val="000000"/>
          <w:sz w:val="28"/>
          <w:szCs w:val="28"/>
        </w:rPr>
      </w:pPr>
      <w:r w:rsidRPr="0040675D">
        <w:rPr>
          <w:color w:val="000000"/>
          <w:sz w:val="28"/>
          <w:szCs w:val="28"/>
        </w:rPr>
        <w:t xml:space="preserve">Должностные лица Администрации несут персональную ответственность за соблюдение требований регламента, за осуществляемые действия </w:t>
      </w:r>
      <w:r w:rsidRPr="0040675D">
        <w:rPr>
          <w:color w:val="000000"/>
          <w:sz w:val="28"/>
          <w:szCs w:val="28"/>
        </w:rPr>
        <w:lastRenderedPageBreak/>
        <w:t>(бездействие) и принимаемые решения в ходе предоставления муниципальной услуги.</w:t>
      </w:r>
    </w:p>
    <w:p w:rsidR="009D24F5" w:rsidRPr="00D812C9" w:rsidRDefault="00D812C9" w:rsidP="0040675D">
      <w:pPr>
        <w:pStyle w:val="p9"/>
        <w:shd w:val="clear" w:color="auto" w:fill="FFFFFF"/>
        <w:spacing w:before="0" w:beforeAutospacing="0" w:after="0" w:afterAutospacing="0"/>
        <w:ind w:firstLine="567"/>
        <w:jc w:val="both"/>
        <w:rPr>
          <w:color w:val="000000"/>
          <w:sz w:val="28"/>
          <w:szCs w:val="28"/>
        </w:rPr>
      </w:pPr>
      <w:r w:rsidRPr="00D812C9">
        <w:rPr>
          <w:rStyle w:val="s1"/>
          <w:bCs/>
          <w:color w:val="000000"/>
          <w:sz w:val="28"/>
          <w:szCs w:val="28"/>
        </w:rPr>
        <w:t xml:space="preserve">5.4. </w:t>
      </w:r>
      <w:r w:rsidR="009D24F5" w:rsidRPr="00D812C9">
        <w:rPr>
          <w:rStyle w:val="s1"/>
          <w:bCs/>
          <w:color w:val="000000"/>
          <w:sz w:val="28"/>
          <w:szCs w:val="28"/>
        </w:rPr>
        <w:t>Порядок и формы контроля за предоставлением муниципальной услуги со стороны граждан, их объединений и организаций.</w:t>
      </w:r>
    </w:p>
    <w:p w:rsidR="009D24F5" w:rsidRPr="0040675D" w:rsidRDefault="009D24F5" w:rsidP="0040675D">
      <w:pPr>
        <w:pStyle w:val="p10"/>
        <w:shd w:val="clear" w:color="auto" w:fill="FFFFFF"/>
        <w:spacing w:before="0" w:beforeAutospacing="0" w:after="0" w:afterAutospacing="0"/>
        <w:ind w:firstLine="567"/>
        <w:jc w:val="both"/>
        <w:rPr>
          <w:color w:val="000000"/>
          <w:sz w:val="28"/>
          <w:szCs w:val="28"/>
        </w:rPr>
      </w:pPr>
      <w:r w:rsidRPr="0040675D">
        <w:rPr>
          <w:color w:val="000000"/>
          <w:sz w:val="28"/>
          <w:szCs w:val="28"/>
        </w:rPr>
        <w:t>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Администрации, а также в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9D24F5" w:rsidRPr="0040675D" w:rsidRDefault="009D24F5" w:rsidP="0040675D">
      <w:pPr>
        <w:tabs>
          <w:tab w:val="left" w:pos="1276"/>
        </w:tabs>
        <w:ind w:firstLine="567"/>
        <w:jc w:val="both"/>
        <w:rPr>
          <w:sz w:val="28"/>
          <w:szCs w:val="28"/>
        </w:rPr>
      </w:pPr>
    </w:p>
    <w:p w:rsidR="009D24F5" w:rsidRPr="0040675D" w:rsidRDefault="009D24F5" w:rsidP="00D812C9">
      <w:pPr>
        <w:tabs>
          <w:tab w:val="left" w:pos="1276"/>
        </w:tabs>
        <w:jc w:val="center"/>
        <w:rPr>
          <w:b/>
          <w:sz w:val="28"/>
          <w:szCs w:val="28"/>
        </w:rPr>
      </w:pPr>
      <w:r w:rsidRPr="0040675D">
        <w:rPr>
          <w:b/>
          <w:sz w:val="28"/>
          <w:szCs w:val="28"/>
        </w:rPr>
        <w:t>6. Порядок и формы контроля з</w:t>
      </w:r>
      <w:r w:rsidR="00D812C9">
        <w:rPr>
          <w:b/>
          <w:sz w:val="28"/>
          <w:szCs w:val="28"/>
        </w:rPr>
        <w:t xml:space="preserve">а исполнением административного </w:t>
      </w:r>
      <w:r w:rsidRPr="0040675D">
        <w:rPr>
          <w:b/>
          <w:sz w:val="28"/>
          <w:szCs w:val="28"/>
        </w:rPr>
        <w:t>регламента предоставления муниципальной услуги</w:t>
      </w:r>
    </w:p>
    <w:p w:rsidR="009D24F5" w:rsidRPr="0040675D" w:rsidRDefault="009D24F5" w:rsidP="00D812C9">
      <w:pPr>
        <w:tabs>
          <w:tab w:val="left" w:pos="1276"/>
        </w:tabs>
        <w:jc w:val="center"/>
        <w:rPr>
          <w:b/>
          <w:sz w:val="28"/>
          <w:szCs w:val="28"/>
        </w:rPr>
      </w:pPr>
      <w:r w:rsidRPr="0040675D">
        <w:rPr>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6.1.</w:t>
      </w:r>
      <w:r w:rsidR="00D812C9">
        <w:rPr>
          <w:rFonts w:ascii="Times New Roman" w:hAnsi="Times New Roman"/>
          <w:sz w:val="28"/>
          <w:szCs w:val="28"/>
        </w:rPr>
        <w:t xml:space="preserve"> </w:t>
      </w:r>
      <w:r w:rsidRPr="0040675D">
        <w:rPr>
          <w:rFonts w:ascii="Times New Roman" w:hAnsi="Times New Roman"/>
          <w:sz w:val="28"/>
          <w:szCs w:val="28"/>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6.2.</w:t>
      </w:r>
      <w:r w:rsidR="00D812C9">
        <w:rPr>
          <w:rFonts w:ascii="Times New Roman" w:hAnsi="Times New Roman"/>
          <w:sz w:val="28"/>
          <w:szCs w:val="28"/>
        </w:rPr>
        <w:t xml:space="preserve"> </w:t>
      </w:r>
      <w:r w:rsidRPr="0040675D">
        <w:rPr>
          <w:rFonts w:ascii="Times New Roman" w:hAnsi="Times New Roman"/>
          <w:sz w:val="28"/>
          <w:szCs w:val="28"/>
        </w:rPr>
        <w:t>Текущий контроль осуществляется путем проведения ответственными должностными лицами Управления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9D24F5" w:rsidRPr="00D812C9" w:rsidRDefault="00D812C9" w:rsidP="0040675D">
      <w:pPr>
        <w:tabs>
          <w:tab w:val="left" w:pos="1276"/>
        </w:tabs>
        <w:ind w:firstLine="567"/>
        <w:jc w:val="both"/>
        <w:rPr>
          <w:sz w:val="28"/>
          <w:szCs w:val="28"/>
        </w:rPr>
      </w:pPr>
      <w:r w:rsidRPr="00D812C9">
        <w:rPr>
          <w:sz w:val="28"/>
          <w:szCs w:val="28"/>
        </w:rPr>
        <w:t xml:space="preserve">6.3. </w:t>
      </w:r>
      <w:r w:rsidR="009D24F5" w:rsidRPr="00D812C9">
        <w:rPr>
          <w:sz w:val="28"/>
          <w:szCs w:val="28"/>
        </w:rPr>
        <w:t>Порядок и периодичность осуществления плановых и внепланов</w:t>
      </w:r>
      <w:r>
        <w:rPr>
          <w:sz w:val="28"/>
          <w:szCs w:val="28"/>
        </w:rPr>
        <w:t xml:space="preserve">ых проверок полноты и качества </w:t>
      </w:r>
      <w:r w:rsidR="009D24F5" w:rsidRPr="00D812C9">
        <w:rPr>
          <w:sz w:val="28"/>
          <w:szCs w:val="28"/>
        </w:rPr>
        <w:t>предоставления муниципальной услуги.</w:t>
      </w:r>
    </w:p>
    <w:p w:rsidR="009D24F5" w:rsidRPr="0040675D" w:rsidRDefault="009D24F5" w:rsidP="0040675D">
      <w:pPr>
        <w:pStyle w:val="af"/>
        <w:widowControl w:val="0"/>
        <w:tabs>
          <w:tab w:val="left" w:pos="330"/>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Контроль за полнотой и качеством предоставления муниципальной услуги осуществляется в формах:</w:t>
      </w:r>
    </w:p>
    <w:p w:rsidR="009D24F5" w:rsidRPr="0040675D" w:rsidRDefault="009D24F5" w:rsidP="0040675D">
      <w:pPr>
        <w:tabs>
          <w:tab w:val="left" w:pos="1276"/>
        </w:tabs>
        <w:ind w:firstLine="567"/>
        <w:jc w:val="both"/>
        <w:rPr>
          <w:sz w:val="28"/>
          <w:szCs w:val="28"/>
        </w:rPr>
      </w:pPr>
      <w:r w:rsidRPr="0040675D">
        <w:rPr>
          <w:sz w:val="28"/>
          <w:szCs w:val="28"/>
        </w:rPr>
        <w:t>1) проведения проверок;</w:t>
      </w:r>
    </w:p>
    <w:p w:rsidR="009D24F5" w:rsidRPr="0040675D" w:rsidRDefault="009D24F5" w:rsidP="0040675D">
      <w:pPr>
        <w:tabs>
          <w:tab w:val="left" w:pos="1276"/>
        </w:tabs>
        <w:ind w:firstLine="567"/>
        <w:jc w:val="both"/>
        <w:rPr>
          <w:sz w:val="28"/>
          <w:szCs w:val="28"/>
        </w:rPr>
      </w:pPr>
      <w:r w:rsidRPr="0040675D">
        <w:rPr>
          <w:sz w:val="28"/>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9D24F5" w:rsidRPr="0040675D" w:rsidRDefault="009D24F5" w:rsidP="0040675D">
      <w:pPr>
        <w:pStyle w:val="af"/>
        <w:widowControl w:val="0"/>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Управления.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D24F5" w:rsidRPr="0040675D" w:rsidRDefault="009D24F5" w:rsidP="0040675D">
      <w:pPr>
        <w:pStyle w:val="af"/>
        <w:widowControl w:val="0"/>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9D24F5" w:rsidRPr="00D812C9" w:rsidRDefault="00D812C9" w:rsidP="0040675D">
      <w:pPr>
        <w:tabs>
          <w:tab w:val="left" w:pos="1276"/>
        </w:tabs>
        <w:ind w:firstLine="567"/>
        <w:jc w:val="both"/>
        <w:rPr>
          <w:sz w:val="28"/>
          <w:szCs w:val="28"/>
        </w:rPr>
      </w:pPr>
      <w:r w:rsidRPr="00D812C9">
        <w:rPr>
          <w:sz w:val="28"/>
          <w:szCs w:val="28"/>
        </w:rPr>
        <w:lastRenderedPageBreak/>
        <w:t xml:space="preserve">6.4. </w:t>
      </w:r>
      <w:r w:rsidR="009D24F5" w:rsidRPr="00D812C9">
        <w:rPr>
          <w:sz w:val="28"/>
          <w:szCs w:val="28"/>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 xml:space="preserve">По результатам проведенных проверок, в случае выявления нарушений соблюдения положений регламента, виновные </w:t>
      </w:r>
      <w:r w:rsidR="00D812C9">
        <w:rPr>
          <w:rFonts w:ascii="Times New Roman" w:hAnsi="Times New Roman"/>
          <w:sz w:val="28"/>
          <w:szCs w:val="28"/>
        </w:rPr>
        <w:t xml:space="preserve">должностные лица Администрации </w:t>
      </w:r>
      <w:r w:rsidRPr="0040675D">
        <w:rPr>
          <w:rFonts w:ascii="Times New Roman" w:hAnsi="Times New Roman"/>
          <w:sz w:val="28"/>
          <w:szCs w:val="28"/>
        </w:rPr>
        <w:t>несут персональную ответственность за решения и действия (бездействие), принимаемые в ходе предоставления муниципальной услуги.</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 xml:space="preserve">Персональная ответственность </w:t>
      </w:r>
      <w:r w:rsidR="00D812C9">
        <w:rPr>
          <w:rFonts w:ascii="Times New Roman" w:hAnsi="Times New Roman"/>
          <w:sz w:val="28"/>
          <w:szCs w:val="28"/>
        </w:rPr>
        <w:t xml:space="preserve">должностных лиц Администрации </w:t>
      </w:r>
      <w:r w:rsidRPr="0040675D">
        <w:rPr>
          <w:rFonts w:ascii="Times New Roman" w:hAnsi="Times New Roman"/>
          <w:sz w:val="28"/>
          <w:szCs w:val="28"/>
        </w:rPr>
        <w:t>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9D24F5" w:rsidRPr="00D812C9" w:rsidRDefault="00D812C9" w:rsidP="0040675D">
      <w:pPr>
        <w:tabs>
          <w:tab w:val="left" w:pos="1276"/>
        </w:tabs>
        <w:ind w:firstLine="567"/>
        <w:jc w:val="both"/>
        <w:rPr>
          <w:sz w:val="28"/>
          <w:szCs w:val="28"/>
        </w:rPr>
      </w:pPr>
      <w:r w:rsidRPr="00D812C9">
        <w:rPr>
          <w:sz w:val="28"/>
          <w:szCs w:val="28"/>
        </w:rPr>
        <w:t xml:space="preserve">6.5. </w:t>
      </w:r>
      <w:r w:rsidR="009D24F5" w:rsidRPr="00D812C9">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D24F5" w:rsidRPr="0040675D" w:rsidRDefault="009D24F5" w:rsidP="00D812C9">
      <w:pPr>
        <w:pStyle w:val="af"/>
        <w:tabs>
          <w:tab w:val="left" w:pos="440"/>
          <w:tab w:val="left" w:pos="1276"/>
        </w:tabs>
        <w:spacing w:after="0" w:line="240" w:lineRule="auto"/>
        <w:ind w:left="0" w:firstLine="567"/>
        <w:contextualSpacing w:val="0"/>
        <w:jc w:val="both"/>
        <w:rPr>
          <w:rFonts w:ascii="Times New Roman" w:hAnsi="Times New Roman"/>
          <w:sz w:val="28"/>
          <w:szCs w:val="28"/>
        </w:rPr>
      </w:pPr>
      <w:r w:rsidRPr="0040675D">
        <w:rPr>
          <w:rFonts w:ascii="Times New Roman" w:hAnsi="Times New Roman"/>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9D24F5" w:rsidRPr="00D812C9" w:rsidRDefault="00D812C9" w:rsidP="0040675D">
      <w:pPr>
        <w:tabs>
          <w:tab w:val="left" w:pos="1276"/>
        </w:tabs>
        <w:ind w:firstLine="567"/>
        <w:jc w:val="both"/>
        <w:rPr>
          <w:sz w:val="28"/>
          <w:szCs w:val="28"/>
        </w:rPr>
      </w:pPr>
      <w:r w:rsidRPr="00D812C9">
        <w:rPr>
          <w:sz w:val="28"/>
          <w:szCs w:val="28"/>
        </w:rPr>
        <w:t xml:space="preserve">6.6. </w:t>
      </w:r>
      <w:r w:rsidR="009D24F5" w:rsidRPr="00D812C9">
        <w:rPr>
          <w:sz w:val="28"/>
          <w:szCs w:val="28"/>
        </w:rPr>
        <w:t>Досудебный (внесудебный) порядок обжалования решений и действий (бездействия) органа местного самоуправления Саратовской области органа, предоставляющего муниципальную услугу, а также их должностных лиц.</w:t>
      </w:r>
    </w:p>
    <w:p w:rsidR="009D24F5" w:rsidRPr="0040675D" w:rsidRDefault="009D24F5" w:rsidP="0040675D">
      <w:pPr>
        <w:pStyle w:val="af"/>
        <w:widowControl w:val="0"/>
        <w:tabs>
          <w:tab w:val="left" w:pos="550"/>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Заявитель может обратиться с жалобой, в том числе в следующих случаях:</w:t>
      </w:r>
    </w:p>
    <w:p w:rsidR="009D24F5" w:rsidRPr="0040675D" w:rsidRDefault="009D24F5" w:rsidP="0040675D">
      <w:pPr>
        <w:tabs>
          <w:tab w:val="left" w:pos="1276"/>
        </w:tabs>
        <w:ind w:firstLine="567"/>
        <w:jc w:val="both"/>
        <w:rPr>
          <w:sz w:val="28"/>
          <w:szCs w:val="28"/>
        </w:rPr>
      </w:pPr>
      <w:r w:rsidRPr="0040675D">
        <w:rPr>
          <w:sz w:val="28"/>
          <w:szCs w:val="28"/>
        </w:rPr>
        <w:t>1) нарушение срока регистрации запроса заявителя о предоставлении муниципальной услуги;</w:t>
      </w:r>
    </w:p>
    <w:p w:rsidR="009D24F5" w:rsidRPr="0040675D" w:rsidRDefault="009D24F5" w:rsidP="0040675D">
      <w:pPr>
        <w:tabs>
          <w:tab w:val="left" w:pos="1276"/>
        </w:tabs>
        <w:ind w:firstLine="567"/>
        <w:jc w:val="both"/>
        <w:rPr>
          <w:sz w:val="28"/>
          <w:szCs w:val="28"/>
        </w:rPr>
      </w:pPr>
      <w:r w:rsidRPr="0040675D">
        <w:rPr>
          <w:sz w:val="28"/>
          <w:szCs w:val="28"/>
        </w:rPr>
        <w:t>2) нарушение срока предоставления муниципальной услуги;</w:t>
      </w:r>
    </w:p>
    <w:p w:rsidR="009D24F5" w:rsidRPr="0040675D" w:rsidRDefault="009D24F5" w:rsidP="0040675D">
      <w:pPr>
        <w:tabs>
          <w:tab w:val="left" w:pos="1276"/>
        </w:tabs>
        <w:ind w:firstLine="567"/>
        <w:jc w:val="both"/>
        <w:rPr>
          <w:sz w:val="28"/>
          <w:szCs w:val="28"/>
        </w:rPr>
      </w:pPr>
      <w:r w:rsidRPr="0040675D">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9D24F5" w:rsidRPr="0040675D" w:rsidRDefault="009D24F5" w:rsidP="0040675D">
      <w:pPr>
        <w:tabs>
          <w:tab w:val="left" w:pos="1276"/>
        </w:tabs>
        <w:ind w:firstLine="567"/>
        <w:jc w:val="both"/>
        <w:rPr>
          <w:sz w:val="28"/>
          <w:szCs w:val="28"/>
        </w:rPr>
      </w:pPr>
      <w:r w:rsidRPr="0040675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9D24F5" w:rsidRPr="0040675D" w:rsidRDefault="009D24F5" w:rsidP="0040675D">
      <w:pPr>
        <w:tabs>
          <w:tab w:val="left" w:pos="1276"/>
        </w:tabs>
        <w:ind w:firstLine="567"/>
        <w:jc w:val="both"/>
        <w:rPr>
          <w:sz w:val="28"/>
          <w:szCs w:val="28"/>
        </w:rPr>
      </w:pPr>
      <w:r w:rsidRPr="0040675D">
        <w:rPr>
          <w:sz w:val="28"/>
          <w:szCs w:val="28"/>
        </w:rPr>
        <w:t>5) отказ в предоставлении муниципальной услуги, в случае требования у заявителя документов 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w:t>
      </w:r>
      <w:r w:rsidR="00D812C9">
        <w:rPr>
          <w:sz w:val="28"/>
          <w:szCs w:val="28"/>
        </w:rPr>
        <w:t>бъектов Российской Федерации,</w:t>
      </w:r>
      <w:r w:rsidRPr="0040675D">
        <w:rPr>
          <w:sz w:val="28"/>
          <w:szCs w:val="28"/>
        </w:rPr>
        <w:t xml:space="preserve"> муниципальными правовыми актами муниципальной услуги;</w:t>
      </w:r>
    </w:p>
    <w:p w:rsidR="009D24F5" w:rsidRPr="0040675D" w:rsidRDefault="009D24F5" w:rsidP="0040675D">
      <w:pPr>
        <w:tabs>
          <w:tab w:val="left" w:pos="1276"/>
        </w:tabs>
        <w:ind w:firstLine="567"/>
        <w:jc w:val="both"/>
        <w:rPr>
          <w:sz w:val="28"/>
          <w:szCs w:val="28"/>
        </w:rPr>
      </w:pPr>
      <w:r w:rsidRPr="0040675D">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9D24F5" w:rsidRPr="0040675D" w:rsidRDefault="009D24F5" w:rsidP="0040675D">
      <w:pPr>
        <w:tabs>
          <w:tab w:val="left" w:pos="1276"/>
        </w:tabs>
        <w:ind w:firstLine="567"/>
        <w:jc w:val="both"/>
        <w:rPr>
          <w:sz w:val="28"/>
          <w:szCs w:val="28"/>
        </w:rPr>
      </w:pPr>
      <w:r w:rsidRPr="0040675D">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9D24F5" w:rsidRPr="0040675D" w:rsidRDefault="00D812C9"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Pr>
          <w:rFonts w:ascii="Times New Roman" w:hAnsi="Times New Roman"/>
          <w:sz w:val="28"/>
          <w:szCs w:val="28"/>
        </w:rPr>
        <w:t xml:space="preserve">6.7. </w:t>
      </w:r>
      <w:r w:rsidR="009D24F5" w:rsidRPr="0040675D">
        <w:rPr>
          <w:rFonts w:ascii="Times New Roman" w:hAnsi="Times New Roman"/>
          <w:sz w:val="28"/>
          <w:szCs w:val="28"/>
        </w:rPr>
        <w:t>Жалоба на действия (бездействие) должностных лиц Администрации подаются в Администрацию и оформляются на имя главы Калининского муниципального района Саратовской области.</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главой Калининского муниципального района Саратовской области подаются в вышестоящий орган (при его наличии) либо в случае его отсутствия рассматриваются непосредственно главой Калининского муниципального района Саратовской области.</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 а также передана через МФЦ.</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Жалоба должна содержать:</w:t>
      </w:r>
    </w:p>
    <w:p w:rsidR="009D24F5" w:rsidRPr="0040675D" w:rsidRDefault="009D24F5" w:rsidP="0040675D">
      <w:pPr>
        <w:tabs>
          <w:tab w:val="left" w:pos="1276"/>
        </w:tabs>
        <w:ind w:firstLine="567"/>
        <w:jc w:val="both"/>
        <w:rPr>
          <w:sz w:val="28"/>
          <w:szCs w:val="28"/>
        </w:rPr>
      </w:pPr>
      <w:r w:rsidRPr="0040675D">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D24F5" w:rsidRPr="0040675D" w:rsidRDefault="00D812C9" w:rsidP="0040675D">
      <w:pPr>
        <w:tabs>
          <w:tab w:val="left" w:pos="1276"/>
        </w:tabs>
        <w:ind w:firstLine="567"/>
        <w:jc w:val="both"/>
        <w:rPr>
          <w:sz w:val="28"/>
          <w:szCs w:val="28"/>
        </w:rPr>
      </w:pPr>
      <w:r>
        <w:rPr>
          <w:sz w:val="28"/>
          <w:szCs w:val="28"/>
        </w:rPr>
        <w:t xml:space="preserve">б) </w:t>
      </w:r>
      <w:r w:rsidR="009D24F5" w:rsidRPr="0040675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24F5" w:rsidRPr="0040675D" w:rsidRDefault="009D24F5" w:rsidP="0040675D">
      <w:pPr>
        <w:tabs>
          <w:tab w:val="left" w:pos="1276"/>
        </w:tabs>
        <w:ind w:firstLine="567"/>
        <w:jc w:val="both"/>
        <w:rPr>
          <w:sz w:val="28"/>
          <w:szCs w:val="28"/>
        </w:rPr>
      </w:pPr>
      <w:r w:rsidRPr="0040675D">
        <w:rPr>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D24F5" w:rsidRPr="0040675D" w:rsidRDefault="009D24F5" w:rsidP="0040675D">
      <w:pPr>
        <w:tabs>
          <w:tab w:val="left" w:pos="1276"/>
        </w:tabs>
        <w:ind w:firstLine="567"/>
        <w:jc w:val="both"/>
        <w:rPr>
          <w:sz w:val="28"/>
          <w:szCs w:val="28"/>
        </w:rPr>
      </w:pPr>
      <w:r w:rsidRPr="0040675D">
        <w:rPr>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 xml:space="preserve">Жалоба, поступившая в Администрацию, подлежит рассмотрению </w:t>
      </w:r>
      <w:r w:rsidRPr="0040675D">
        <w:rPr>
          <w:rFonts w:ascii="Times New Roman" w:hAnsi="Times New Roman"/>
          <w:sz w:val="28"/>
          <w:szCs w:val="28"/>
        </w:rPr>
        <w:lastRenderedPageBreak/>
        <w:t>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По результатам рассмотрения обращения жалобы Администрация  принимает одно из следующих решений:</w:t>
      </w:r>
    </w:p>
    <w:p w:rsidR="009D24F5" w:rsidRPr="0040675D" w:rsidRDefault="009D24F5" w:rsidP="0040675D">
      <w:pPr>
        <w:tabs>
          <w:tab w:val="left" w:pos="1276"/>
        </w:tabs>
        <w:ind w:firstLine="567"/>
        <w:jc w:val="both"/>
        <w:rPr>
          <w:sz w:val="28"/>
          <w:szCs w:val="28"/>
        </w:rPr>
      </w:pPr>
      <w:r w:rsidRPr="0040675D">
        <w:rPr>
          <w:sz w:val="28"/>
          <w:szCs w:val="28"/>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
    <w:p w:rsidR="009D24F5" w:rsidRPr="0040675D" w:rsidRDefault="009D24F5" w:rsidP="0040675D">
      <w:pPr>
        <w:tabs>
          <w:tab w:val="left" w:pos="1276"/>
        </w:tabs>
        <w:ind w:firstLine="567"/>
        <w:jc w:val="both"/>
        <w:rPr>
          <w:sz w:val="28"/>
          <w:szCs w:val="28"/>
        </w:rPr>
      </w:pPr>
      <w:r w:rsidRPr="0040675D">
        <w:rPr>
          <w:sz w:val="28"/>
          <w:szCs w:val="28"/>
        </w:rPr>
        <w:t>б) отказывает в удовлетворении жалобы.</w:t>
      </w:r>
    </w:p>
    <w:p w:rsidR="009D24F5" w:rsidRPr="0040675D"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 xml:space="preserve">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9D24F5" w:rsidRPr="0040675D" w:rsidRDefault="009D24F5" w:rsidP="0040675D">
      <w:pPr>
        <w:pStyle w:val="af"/>
        <w:widowControl w:val="0"/>
        <w:tabs>
          <w:tab w:val="left" w:pos="880"/>
          <w:tab w:val="left" w:pos="990"/>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9D24F5" w:rsidRPr="0040675D" w:rsidRDefault="009D24F5" w:rsidP="0040675D">
      <w:pPr>
        <w:pStyle w:val="af"/>
        <w:widowControl w:val="0"/>
        <w:tabs>
          <w:tab w:val="left" w:pos="880"/>
          <w:tab w:val="left" w:pos="990"/>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Заявитель вправе обжаловать решения по жалобе.</w:t>
      </w:r>
    </w:p>
    <w:p w:rsidR="009D24F5" w:rsidRPr="0040675D" w:rsidRDefault="009D24F5" w:rsidP="0040675D">
      <w:pPr>
        <w:pStyle w:val="af"/>
        <w:widowControl w:val="0"/>
        <w:tabs>
          <w:tab w:val="left" w:pos="990"/>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w:t>
      </w:r>
    </w:p>
    <w:p w:rsidR="009D24F5" w:rsidRDefault="009D24F5"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r w:rsidRPr="0040675D">
        <w:rPr>
          <w:rFonts w:ascii="Times New Roman" w:hAnsi="Times New Roman"/>
          <w:sz w:val="28"/>
          <w:szCs w:val="28"/>
        </w:rPr>
        <w:t>Основания для приостановления рассмотрения жалобы отсутствуют.</w:t>
      </w:r>
    </w:p>
    <w:p w:rsidR="00D812C9" w:rsidRPr="0040675D" w:rsidRDefault="00D812C9" w:rsidP="0040675D">
      <w:pPr>
        <w:pStyle w:val="af"/>
        <w:widowControl w:val="0"/>
        <w:tabs>
          <w:tab w:val="left" w:pos="1276"/>
        </w:tabs>
        <w:autoSpaceDE w:val="0"/>
        <w:autoSpaceDN w:val="0"/>
        <w:adjustRightInd w:val="0"/>
        <w:spacing w:after="0" w:line="240" w:lineRule="auto"/>
        <w:ind w:left="0" w:firstLine="567"/>
        <w:contextualSpacing w:val="0"/>
        <w:jc w:val="both"/>
        <w:outlineLvl w:val="2"/>
        <w:rPr>
          <w:rFonts w:ascii="Times New Roman" w:hAnsi="Times New Roman"/>
          <w:sz w:val="28"/>
          <w:szCs w:val="28"/>
        </w:rPr>
      </w:pPr>
    </w:p>
    <w:p w:rsidR="009D24F5" w:rsidRPr="0040675D" w:rsidRDefault="00D812C9" w:rsidP="00D812C9">
      <w:pPr>
        <w:pStyle w:val="af"/>
        <w:tabs>
          <w:tab w:val="left" w:pos="1134"/>
        </w:tabs>
        <w:autoSpaceDE w:val="0"/>
        <w:autoSpaceDN w:val="0"/>
        <w:adjustRightInd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 xml:space="preserve">7. </w:t>
      </w:r>
      <w:r w:rsidR="009D24F5" w:rsidRPr="0040675D">
        <w:rPr>
          <w:rFonts w:ascii="Times New Roman" w:hAnsi="Times New Roman"/>
          <w:b/>
          <w:sz w:val="28"/>
          <w:szCs w:val="28"/>
        </w:rPr>
        <w:t>Исчерпывающий перечень оснований для отказа в рассмотрении жалобы (претензии)</w:t>
      </w:r>
    </w:p>
    <w:p w:rsidR="009D24F5" w:rsidRPr="0040675D" w:rsidRDefault="009D24F5" w:rsidP="0040675D">
      <w:pPr>
        <w:pStyle w:val="affff9"/>
        <w:ind w:left="0" w:firstLine="567"/>
      </w:pPr>
      <w:r w:rsidRPr="0040675D">
        <w:t>Администрация отказывает в удовлетворении жалобы в следующих случаях:</w:t>
      </w:r>
    </w:p>
    <w:p w:rsidR="009D24F5" w:rsidRPr="0040675D" w:rsidRDefault="009D24F5" w:rsidP="0040675D">
      <w:pPr>
        <w:tabs>
          <w:tab w:val="left" w:pos="1134"/>
        </w:tabs>
        <w:ind w:firstLine="567"/>
        <w:jc w:val="both"/>
        <w:rPr>
          <w:sz w:val="28"/>
          <w:szCs w:val="28"/>
        </w:rPr>
      </w:pPr>
      <w:r w:rsidRPr="0040675D">
        <w:rPr>
          <w:sz w:val="28"/>
          <w:szCs w:val="28"/>
        </w:rPr>
        <w:t>наличие вступившего в законную силу решения суда,  по жалобе о том же предмете и по тем же основаниям;</w:t>
      </w:r>
    </w:p>
    <w:p w:rsidR="009D24F5" w:rsidRPr="0040675D" w:rsidRDefault="009D24F5" w:rsidP="0040675D">
      <w:pPr>
        <w:tabs>
          <w:tab w:val="left" w:pos="1134"/>
        </w:tabs>
        <w:ind w:firstLine="567"/>
        <w:jc w:val="both"/>
        <w:rPr>
          <w:sz w:val="28"/>
          <w:szCs w:val="28"/>
        </w:rPr>
      </w:pPr>
      <w:r w:rsidRPr="0040675D">
        <w:rPr>
          <w:sz w:val="28"/>
          <w:szCs w:val="28"/>
        </w:rPr>
        <w:t>- подача жалобы лицом, полномочия которого не подтверждены в порядке, установленном законодательством Российской Федерации;</w:t>
      </w:r>
    </w:p>
    <w:p w:rsidR="009D24F5" w:rsidRPr="0040675D" w:rsidRDefault="009D24F5" w:rsidP="0040675D">
      <w:pPr>
        <w:tabs>
          <w:tab w:val="left" w:pos="1134"/>
        </w:tabs>
        <w:ind w:firstLine="567"/>
        <w:jc w:val="both"/>
        <w:rPr>
          <w:sz w:val="28"/>
          <w:szCs w:val="28"/>
        </w:rPr>
      </w:pPr>
      <w:r w:rsidRPr="0040675D">
        <w:rPr>
          <w:sz w:val="28"/>
          <w:szCs w:val="28"/>
        </w:rPr>
        <w:t>-</w:t>
      </w:r>
      <w:r w:rsidR="00D812C9">
        <w:rPr>
          <w:sz w:val="28"/>
          <w:szCs w:val="28"/>
        </w:rPr>
        <w:t xml:space="preserve"> </w:t>
      </w:r>
      <w:r w:rsidRPr="0040675D">
        <w:rPr>
          <w:sz w:val="28"/>
          <w:szCs w:val="28"/>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9D24F5" w:rsidRPr="0040675D" w:rsidRDefault="009D24F5" w:rsidP="0040675D">
      <w:pPr>
        <w:pStyle w:val="affff9"/>
        <w:ind w:left="0" w:firstLine="567"/>
      </w:pPr>
      <w:r w:rsidRPr="0040675D">
        <w:t>Администрация вправе оставить жалобу без ответа в следующих случаях:</w:t>
      </w:r>
    </w:p>
    <w:p w:rsidR="009D24F5" w:rsidRPr="0040675D" w:rsidRDefault="009D24F5" w:rsidP="0040675D">
      <w:pPr>
        <w:pStyle w:val="affff9"/>
        <w:ind w:left="0" w:firstLine="567"/>
      </w:pPr>
      <w:r w:rsidRPr="0040675D">
        <w:t xml:space="preserve">- наличие в жалобе нецензурных либо оскорбительных выражений, угроз жизни, </w:t>
      </w:r>
    </w:p>
    <w:p w:rsidR="009D24F5" w:rsidRPr="0040675D" w:rsidRDefault="009D24F5" w:rsidP="0040675D">
      <w:pPr>
        <w:pStyle w:val="affff9"/>
        <w:ind w:left="0" w:firstLine="567"/>
      </w:pPr>
      <w:r w:rsidRPr="0040675D">
        <w:t>-</w:t>
      </w:r>
      <w:r w:rsidR="00D812C9">
        <w:t xml:space="preserve"> </w:t>
      </w:r>
      <w:r w:rsidRPr="0040675D">
        <w:t>здоровью и имуществу должностного лица, а также членов его семьи;</w:t>
      </w:r>
    </w:p>
    <w:p w:rsidR="009D24F5" w:rsidRPr="0040675D" w:rsidRDefault="00D812C9" w:rsidP="0040675D">
      <w:pPr>
        <w:tabs>
          <w:tab w:val="left" w:pos="1134"/>
        </w:tabs>
        <w:ind w:firstLine="567"/>
        <w:jc w:val="both"/>
        <w:rPr>
          <w:sz w:val="28"/>
          <w:szCs w:val="28"/>
        </w:rPr>
      </w:pPr>
      <w:r>
        <w:rPr>
          <w:sz w:val="28"/>
          <w:szCs w:val="28"/>
        </w:rPr>
        <w:lastRenderedPageBreak/>
        <w:t xml:space="preserve">- </w:t>
      </w:r>
      <w:r w:rsidR="009D24F5" w:rsidRPr="0040675D">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D24F5" w:rsidRPr="0040675D" w:rsidRDefault="009D24F5" w:rsidP="0040675D">
      <w:pPr>
        <w:tabs>
          <w:tab w:val="left" w:pos="1134"/>
        </w:tabs>
        <w:ind w:firstLine="567"/>
        <w:jc w:val="both"/>
        <w:rPr>
          <w:sz w:val="28"/>
          <w:szCs w:val="28"/>
        </w:rPr>
      </w:pPr>
      <w:r w:rsidRPr="0040675D">
        <w:rPr>
          <w:sz w:val="28"/>
          <w:szCs w:val="28"/>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9D24F5" w:rsidRPr="0040675D" w:rsidRDefault="009D24F5" w:rsidP="0040675D">
      <w:pPr>
        <w:tabs>
          <w:tab w:val="left" w:pos="1134"/>
        </w:tabs>
        <w:ind w:firstLine="567"/>
        <w:jc w:val="both"/>
        <w:rPr>
          <w:sz w:val="28"/>
          <w:szCs w:val="28"/>
        </w:rPr>
      </w:pPr>
      <w:r w:rsidRPr="0040675D">
        <w:rPr>
          <w:sz w:val="28"/>
          <w:szCs w:val="28"/>
        </w:rPr>
        <w:t>-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D24F5" w:rsidRPr="0040675D" w:rsidRDefault="009D24F5" w:rsidP="0040675D">
      <w:pPr>
        <w:tabs>
          <w:tab w:val="left" w:pos="1134"/>
        </w:tabs>
        <w:ind w:firstLine="567"/>
        <w:jc w:val="both"/>
        <w:rPr>
          <w:sz w:val="28"/>
          <w:szCs w:val="28"/>
        </w:rPr>
      </w:pPr>
      <w:r w:rsidRPr="0040675D">
        <w:rPr>
          <w:sz w:val="28"/>
          <w:szCs w:val="28"/>
        </w:rPr>
        <w:t>-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 О данном решении уведомляется заявитель, направивший обращение;</w:t>
      </w:r>
    </w:p>
    <w:p w:rsidR="009D24F5" w:rsidRPr="0040675D" w:rsidRDefault="009D24F5" w:rsidP="0040675D">
      <w:pPr>
        <w:tabs>
          <w:tab w:val="left" w:pos="1134"/>
        </w:tabs>
        <w:ind w:firstLine="567"/>
        <w:jc w:val="both"/>
        <w:rPr>
          <w:bCs/>
          <w:sz w:val="28"/>
          <w:szCs w:val="28"/>
        </w:rPr>
      </w:pPr>
      <w:r w:rsidRPr="0040675D">
        <w:rPr>
          <w:bCs/>
          <w:sz w:val="28"/>
          <w:szCs w:val="28"/>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D24F5" w:rsidRPr="00D251EE" w:rsidRDefault="009D24F5" w:rsidP="009D24F5">
      <w:pPr>
        <w:tabs>
          <w:tab w:val="left" w:pos="1134"/>
        </w:tabs>
        <w:ind w:firstLine="567"/>
        <w:jc w:val="both"/>
        <w:rPr>
          <w:bCs/>
          <w:sz w:val="28"/>
          <w:szCs w:val="28"/>
        </w:rPr>
      </w:pPr>
    </w:p>
    <w:p w:rsidR="009D24F5" w:rsidRDefault="009D24F5" w:rsidP="009D24F5">
      <w:pPr>
        <w:tabs>
          <w:tab w:val="left" w:pos="1134"/>
        </w:tabs>
        <w:ind w:firstLine="567"/>
        <w:jc w:val="both"/>
        <w:rPr>
          <w:bCs/>
          <w:sz w:val="28"/>
          <w:szCs w:val="28"/>
        </w:rPr>
      </w:pPr>
    </w:p>
    <w:p w:rsidR="00D812C9" w:rsidRDefault="00D812C9" w:rsidP="009D24F5">
      <w:pPr>
        <w:tabs>
          <w:tab w:val="left" w:pos="1134"/>
        </w:tabs>
        <w:ind w:firstLine="567"/>
        <w:jc w:val="both"/>
        <w:rPr>
          <w:bCs/>
          <w:sz w:val="28"/>
          <w:szCs w:val="28"/>
        </w:rPr>
      </w:pPr>
    </w:p>
    <w:p w:rsidR="00D812C9" w:rsidRPr="00D251EE" w:rsidRDefault="00D812C9" w:rsidP="00D812C9">
      <w:pPr>
        <w:tabs>
          <w:tab w:val="left" w:pos="1134"/>
        </w:tabs>
        <w:jc w:val="center"/>
        <w:rPr>
          <w:bCs/>
          <w:sz w:val="28"/>
          <w:szCs w:val="28"/>
        </w:rPr>
      </w:pPr>
      <w:r>
        <w:rPr>
          <w:bCs/>
          <w:sz w:val="28"/>
          <w:szCs w:val="28"/>
        </w:rPr>
        <w:t>______________________________</w:t>
      </w: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02B0">
      <w:pPr>
        <w:pStyle w:val="p11"/>
        <w:shd w:val="clear" w:color="auto" w:fill="FFFFFF"/>
        <w:spacing w:before="0" w:beforeAutospacing="0" w:after="0" w:afterAutospacing="0"/>
        <w:ind w:left="5387"/>
        <w:rPr>
          <w:b/>
          <w:color w:val="000000"/>
          <w:sz w:val="28"/>
          <w:szCs w:val="28"/>
        </w:rPr>
      </w:pPr>
      <w:r>
        <w:rPr>
          <w:b/>
          <w:color w:val="000000"/>
          <w:sz w:val="28"/>
          <w:szCs w:val="28"/>
        </w:rPr>
        <w:lastRenderedPageBreak/>
        <w:t>Приложение №</w:t>
      </w:r>
      <w:r w:rsidRPr="00B94DCE">
        <w:rPr>
          <w:b/>
          <w:color w:val="000000"/>
          <w:sz w:val="28"/>
          <w:szCs w:val="28"/>
        </w:rPr>
        <w:t>1</w:t>
      </w:r>
      <w:r w:rsidR="009D02B0">
        <w:rPr>
          <w:b/>
          <w:color w:val="000000"/>
          <w:sz w:val="28"/>
          <w:szCs w:val="28"/>
        </w:rPr>
        <w:t xml:space="preserve"> </w:t>
      </w:r>
      <w:r w:rsidRPr="00B94DCE">
        <w:rPr>
          <w:b/>
          <w:color w:val="000000"/>
          <w:sz w:val="28"/>
          <w:szCs w:val="28"/>
        </w:rPr>
        <w:t>к регламенту</w:t>
      </w:r>
    </w:p>
    <w:p w:rsidR="009D24F5" w:rsidRPr="00B94DCE" w:rsidRDefault="009D24F5" w:rsidP="009D24F5">
      <w:pPr>
        <w:pStyle w:val="p11"/>
        <w:shd w:val="clear" w:color="auto" w:fill="FFFFFF"/>
        <w:spacing w:before="0" w:beforeAutospacing="0" w:after="0" w:afterAutospacing="0"/>
        <w:ind w:left="5387"/>
        <w:rPr>
          <w:b/>
          <w:color w:val="000000"/>
          <w:sz w:val="28"/>
          <w:szCs w:val="28"/>
        </w:rPr>
      </w:pPr>
    </w:p>
    <w:p w:rsidR="009D24F5" w:rsidRDefault="009D24F5" w:rsidP="009D24F5">
      <w:pPr>
        <w:pStyle w:val="p12"/>
        <w:shd w:val="clear" w:color="auto" w:fill="FFFFFF"/>
        <w:spacing w:before="0" w:beforeAutospacing="0" w:after="0" w:afterAutospacing="0"/>
        <w:jc w:val="center"/>
        <w:rPr>
          <w:color w:val="000000"/>
        </w:rPr>
      </w:pPr>
      <w:r>
        <w:rPr>
          <w:color w:val="000000"/>
        </w:rPr>
        <w:t>Форма уведомления</w:t>
      </w:r>
    </w:p>
    <w:p w:rsidR="009D02B0" w:rsidRDefault="009D02B0" w:rsidP="009D24F5">
      <w:pPr>
        <w:pStyle w:val="p12"/>
        <w:shd w:val="clear" w:color="auto" w:fill="FFFFFF"/>
        <w:spacing w:before="0" w:beforeAutospacing="0" w:after="0" w:afterAutospacing="0"/>
        <w:jc w:val="center"/>
        <w:rPr>
          <w:color w:val="000000"/>
        </w:rPr>
      </w:pPr>
    </w:p>
    <w:p w:rsidR="009D24F5" w:rsidRDefault="009D24F5" w:rsidP="009D24F5">
      <w:pPr>
        <w:pStyle w:val="p8"/>
        <w:shd w:val="clear" w:color="auto" w:fill="FFFFFF"/>
        <w:spacing w:before="0" w:beforeAutospacing="0" w:after="0" w:afterAutospacing="0"/>
        <w:jc w:val="both"/>
        <w:rPr>
          <w:color w:val="000000"/>
        </w:rPr>
      </w:pPr>
      <w:r>
        <w:rPr>
          <w:color w:val="000000"/>
        </w:rPr>
        <w:t>Исходящий номер, дата Ф.И.О. (наименование) заявителя:</w:t>
      </w:r>
    </w:p>
    <w:p w:rsidR="009D24F5" w:rsidRDefault="009D24F5" w:rsidP="009D24F5">
      <w:pPr>
        <w:pStyle w:val="p8"/>
        <w:shd w:val="clear" w:color="auto" w:fill="FFFFFF"/>
        <w:spacing w:before="0" w:beforeAutospacing="0" w:after="0" w:afterAutospacing="0"/>
        <w:jc w:val="both"/>
        <w:rPr>
          <w:color w:val="000000"/>
        </w:rPr>
      </w:pPr>
      <w:r>
        <w:rPr>
          <w:color w:val="000000"/>
        </w:rPr>
        <w:t>________________________________</w:t>
      </w:r>
    </w:p>
    <w:p w:rsidR="009D24F5" w:rsidRDefault="009D24F5" w:rsidP="009D24F5">
      <w:pPr>
        <w:pStyle w:val="p8"/>
        <w:shd w:val="clear" w:color="auto" w:fill="FFFFFF"/>
        <w:spacing w:before="0" w:beforeAutospacing="0" w:after="0" w:afterAutospacing="0"/>
        <w:jc w:val="both"/>
        <w:rPr>
          <w:color w:val="000000"/>
        </w:rPr>
      </w:pPr>
      <w:r>
        <w:rPr>
          <w:color w:val="000000"/>
        </w:rPr>
        <w:t>________________________________</w:t>
      </w:r>
    </w:p>
    <w:p w:rsidR="009D24F5" w:rsidRDefault="009D24F5" w:rsidP="009D24F5">
      <w:pPr>
        <w:pStyle w:val="p8"/>
        <w:shd w:val="clear" w:color="auto" w:fill="FFFFFF"/>
        <w:spacing w:before="0" w:beforeAutospacing="0" w:after="0" w:afterAutospacing="0"/>
        <w:jc w:val="both"/>
        <w:rPr>
          <w:color w:val="000000"/>
        </w:rPr>
      </w:pPr>
      <w:r>
        <w:rPr>
          <w:color w:val="000000"/>
        </w:rPr>
        <w:t>Адрес: _________________________</w:t>
      </w:r>
      <w:r w:rsidR="009D02B0">
        <w:rPr>
          <w:color w:val="000000"/>
        </w:rPr>
        <w:t>_</w:t>
      </w:r>
    </w:p>
    <w:p w:rsidR="009D24F5" w:rsidRDefault="009D24F5" w:rsidP="009D24F5">
      <w:pPr>
        <w:pStyle w:val="p8"/>
        <w:shd w:val="clear" w:color="auto" w:fill="FFFFFF"/>
        <w:spacing w:before="0" w:beforeAutospacing="0" w:after="0" w:afterAutospacing="0"/>
        <w:jc w:val="both"/>
        <w:rPr>
          <w:color w:val="000000"/>
        </w:rPr>
      </w:pPr>
      <w:r>
        <w:rPr>
          <w:color w:val="000000"/>
        </w:rPr>
        <w:t>________________________________</w:t>
      </w:r>
    </w:p>
    <w:p w:rsidR="009D24F5" w:rsidRDefault="009D24F5" w:rsidP="009D24F5">
      <w:pPr>
        <w:pStyle w:val="p8"/>
        <w:shd w:val="clear" w:color="auto" w:fill="FFFFFF"/>
        <w:spacing w:before="0" w:beforeAutospacing="0" w:after="0" w:afterAutospacing="0"/>
        <w:jc w:val="both"/>
        <w:rPr>
          <w:color w:val="000000"/>
        </w:rPr>
      </w:pPr>
      <w:r>
        <w:rPr>
          <w:color w:val="000000"/>
        </w:rPr>
        <w:t>________________________________</w:t>
      </w:r>
    </w:p>
    <w:p w:rsidR="009D24F5" w:rsidRDefault="009D24F5" w:rsidP="009D24F5">
      <w:pPr>
        <w:pStyle w:val="p12"/>
        <w:shd w:val="clear" w:color="auto" w:fill="FFFFFF"/>
        <w:spacing w:before="0" w:beforeAutospacing="0" w:after="0" w:afterAutospacing="0"/>
        <w:jc w:val="center"/>
        <w:rPr>
          <w:color w:val="000000"/>
        </w:rPr>
      </w:pPr>
      <w:bookmarkStart w:id="29" w:name="P245"/>
      <w:bookmarkEnd w:id="29"/>
    </w:p>
    <w:p w:rsidR="009D24F5" w:rsidRPr="009D02B0" w:rsidRDefault="009D24F5" w:rsidP="009D24F5">
      <w:pPr>
        <w:pStyle w:val="p12"/>
        <w:shd w:val="clear" w:color="auto" w:fill="FFFFFF"/>
        <w:spacing w:before="0" w:beforeAutospacing="0" w:after="0" w:afterAutospacing="0"/>
        <w:jc w:val="center"/>
        <w:rPr>
          <w:b/>
          <w:color w:val="000000"/>
        </w:rPr>
      </w:pPr>
      <w:r w:rsidRPr="009D02B0">
        <w:rPr>
          <w:b/>
          <w:color w:val="000000"/>
        </w:rPr>
        <w:t>Уведомление</w:t>
      </w:r>
    </w:p>
    <w:p w:rsidR="009D24F5" w:rsidRDefault="009D24F5" w:rsidP="009D24F5">
      <w:pPr>
        <w:pStyle w:val="p10"/>
        <w:shd w:val="clear" w:color="auto" w:fill="FFFFFF"/>
        <w:spacing w:before="0" w:beforeAutospacing="0" w:after="0" w:afterAutospacing="0"/>
        <w:ind w:firstLine="566"/>
        <w:jc w:val="both"/>
        <w:rPr>
          <w:color w:val="000000"/>
        </w:rPr>
      </w:pPr>
      <w:r>
        <w:rPr>
          <w:color w:val="000000"/>
        </w:rPr>
        <w:t>На основании пункта 2.8. административного регламента предо</w:t>
      </w:r>
      <w:r w:rsidR="00B2006B">
        <w:rPr>
          <w:color w:val="000000"/>
        </w:rPr>
        <w:t>ставления муниципальной услуги «</w:t>
      </w:r>
      <w:r>
        <w:rPr>
          <w:color w:val="000000"/>
        </w:rPr>
        <w:t>Предоставление гражданам, имеющим трех и более детей, земельных участков в собственность бесплатно</w:t>
      </w:r>
      <w:r w:rsidR="00B2006B">
        <w:rPr>
          <w:color w:val="000000"/>
        </w:rPr>
        <w:t>»</w:t>
      </w:r>
      <w:r>
        <w:rPr>
          <w:color w:val="000000"/>
        </w:rPr>
        <w:t xml:space="preserve">, утвержденного постановлением администрации Калининского муниципального района </w:t>
      </w:r>
      <w:r w:rsidR="00B2006B">
        <w:rPr>
          <w:color w:val="000000"/>
        </w:rPr>
        <w:t xml:space="preserve">Саратовской области </w:t>
      </w:r>
      <w:r>
        <w:rPr>
          <w:color w:val="000000"/>
        </w:rPr>
        <w:t>от _______________ N _________, заявление (заявления), поданное (поданные) Вами "____" _______ __________ 20____ года, о приобретении в собственность бесплатно земельного участка (земельных участков) с кадастровым номером (кадаст</w:t>
      </w:r>
      <w:r w:rsidR="00B2006B">
        <w:rPr>
          <w:color w:val="000000"/>
        </w:rPr>
        <w:t>ровыми номерами): _____________</w:t>
      </w:r>
      <w:r>
        <w:rPr>
          <w:color w:val="000000"/>
        </w:rPr>
        <w:t>_____________________________________________________________________________оставлено (оставлены) без рассмотрения в связи с тем, что в</w:t>
      </w:r>
      <w:r w:rsidR="00B2006B">
        <w:rPr>
          <w:color w:val="000000"/>
        </w:rPr>
        <w:t xml:space="preserve"> </w:t>
      </w:r>
      <w:r>
        <w:rPr>
          <w:color w:val="000000"/>
        </w:rPr>
        <w:t xml:space="preserve">соответствии с пунктом 1 статьи 8 Закона Саратовской области от 30 сентября </w:t>
      </w:r>
      <w:smartTag w:uri="urn:schemas-microsoft-com:office:smarttags" w:element="metricconverter">
        <w:smartTagPr>
          <w:attr w:name="ProductID" w:val="2014 г"/>
        </w:smartTagPr>
        <w:r>
          <w:rPr>
            <w:color w:val="000000"/>
          </w:rPr>
          <w:t>2014 г</w:t>
        </w:r>
        <w:r w:rsidR="00B2006B">
          <w:rPr>
            <w:color w:val="000000"/>
          </w:rPr>
          <w:t>ода</w:t>
        </w:r>
      </w:smartTag>
      <w:r w:rsidR="00B2006B">
        <w:rPr>
          <w:color w:val="000000"/>
        </w:rPr>
        <w:t xml:space="preserve"> № 119-ЗСО «</w:t>
      </w:r>
      <w:r>
        <w:rPr>
          <w:color w:val="000000"/>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00B2006B">
        <w:rPr>
          <w:color w:val="000000"/>
        </w:rPr>
        <w:t>»</w:t>
      </w:r>
      <w:r>
        <w:rPr>
          <w:color w:val="000000"/>
        </w:rPr>
        <w:t xml:space="preserve"> земельные участки, включенные в перечень земельных участков, предоставляются гражданам в порядке очередности в зависимости от даты и времени постановки их на учет.</w:t>
      </w:r>
    </w:p>
    <w:p w:rsidR="009D24F5" w:rsidRDefault="009D24F5" w:rsidP="009D24F5">
      <w:pPr>
        <w:pStyle w:val="p10"/>
        <w:shd w:val="clear" w:color="auto" w:fill="FFFFFF"/>
        <w:spacing w:before="0" w:beforeAutospacing="0" w:after="0" w:afterAutospacing="0"/>
        <w:ind w:firstLine="566"/>
        <w:jc w:val="both"/>
        <w:rPr>
          <w:color w:val="000000"/>
        </w:rPr>
      </w:pPr>
      <w:r>
        <w:rPr>
          <w:color w:val="000000"/>
        </w:rPr>
        <w:t>В соответствии с пунктом 9 статьи 8 указанного Закона Саратовской области в случае, если поданы два и более заявлений о приобретении одного и того же земельного участка, такой земельный участок предоставляется органом местного самоуправления гражданину, поставленному на учет ранее других заявителей, о чем уведомляются другие заявители в течение трех рабочих дней со дня принятия органом местного самоуправления решения о предоставлении гражданину в собственность бесплатно земельного участка, поставленному на учет ранее других заявителей.</w:t>
      </w:r>
    </w:p>
    <w:p w:rsidR="009D24F5" w:rsidRDefault="009D24F5" w:rsidP="009D24F5">
      <w:pPr>
        <w:pStyle w:val="p10"/>
        <w:shd w:val="clear" w:color="auto" w:fill="FFFFFF"/>
        <w:spacing w:before="0" w:beforeAutospacing="0" w:after="0" w:afterAutospacing="0"/>
        <w:ind w:firstLine="566"/>
        <w:jc w:val="both"/>
        <w:rPr>
          <w:color w:val="000000"/>
        </w:rPr>
      </w:pPr>
      <w:r>
        <w:rPr>
          <w:color w:val="000000"/>
        </w:rPr>
        <w:t>На основании изложенного уведомляю Вас, что земельный участок (земельные участки) с кадастровым номером (кадастровыми номерами): ______________________</w:t>
      </w:r>
      <w:r w:rsidR="00B2006B">
        <w:rPr>
          <w:color w:val="000000"/>
        </w:rPr>
        <w:t>____</w:t>
      </w:r>
      <w:r>
        <w:rPr>
          <w:color w:val="000000"/>
        </w:rPr>
        <w:t>__</w:t>
      </w:r>
    </w:p>
    <w:p w:rsidR="009D24F5" w:rsidRDefault="009D24F5" w:rsidP="009D24F5">
      <w:pPr>
        <w:pStyle w:val="p10"/>
        <w:shd w:val="clear" w:color="auto" w:fill="FFFFFF"/>
        <w:spacing w:before="0" w:beforeAutospacing="0" w:after="0" w:afterAutospacing="0"/>
        <w:ind w:firstLine="566"/>
        <w:jc w:val="both"/>
        <w:rPr>
          <w:color w:val="000000"/>
        </w:rPr>
      </w:pPr>
      <w:r>
        <w:rPr>
          <w:color w:val="000000"/>
        </w:rPr>
        <w:t>_________________________________________________________________________</w:t>
      </w:r>
      <w:r w:rsidR="00B2006B">
        <w:rPr>
          <w:color w:val="000000"/>
        </w:rPr>
        <w:t>__</w:t>
      </w:r>
    </w:p>
    <w:p w:rsidR="009D24F5" w:rsidRDefault="009D24F5" w:rsidP="009D24F5">
      <w:pPr>
        <w:pStyle w:val="p10"/>
        <w:shd w:val="clear" w:color="auto" w:fill="FFFFFF"/>
        <w:spacing w:before="0" w:beforeAutospacing="0" w:after="0" w:afterAutospacing="0"/>
        <w:ind w:firstLine="566"/>
        <w:jc w:val="both"/>
        <w:rPr>
          <w:color w:val="000000"/>
        </w:rPr>
      </w:pPr>
      <w:r>
        <w:rPr>
          <w:color w:val="000000"/>
        </w:rPr>
        <w:t>________________________________________________________________________,</w:t>
      </w:r>
      <w:r w:rsidR="00B2006B">
        <w:rPr>
          <w:color w:val="000000"/>
        </w:rPr>
        <w:t xml:space="preserve"> </w:t>
      </w:r>
      <w:r>
        <w:rPr>
          <w:color w:val="000000"/>
        </w:rPr>
        <w:t>предоставлены гражданам, которые поставлены на учет в качестве лиц, имеющих право на предоставление в собственность бесплатно земельного участка, ранее Вас.</w:t>
      </w:r>
    </w:p>
    <w:p w:rsidR="009D24F5" w:rsidRDefault="009D24F5" w:rsidP="009D24F5">
      <w:pPr>
        <w:pStyle w:val="p8"/>
        <w:shd w:val="clear" w:color="auto" w:fill="FFFFFF"/>
        <w:spacing w:before="0" w:beforeAutospacing="0" w:after="0" w:afterAutospacing="0"/>
        <w:jc w:val="both"/>
        <w:rPr>
          <w:color w:val="000000"/>
        </w:rPr>
      </w:pPr>
    </w:p>
    <w:p w:rsidR="009D24F5" w:rsidRDefault="009D24F5" w:rsidP="009D24F5">
      <w:pPr>
        <w:pStyle w:val="p8"/>
        <w:shd w:val="clear" w:color="auto" w:fill="FFFFFF"/>
        <w:spacing w:before="0" w:beforeAutospacing="0" w:after="0" w:afterAutospacing="0"/>
        <w:jc w:val="both"/>
        <w:rPr>
          <w:color w:val="000000"/>
        </w:rPr>
      </w:pPr>
    </w:p>
    <w:p w:rsidR="00B2006B" w:rsidRDefault="00B2006B" w:rsidP="009D24F5">
      <w:pPr>
        <w:pStyle w:val="p8"/>
        <w:shd w:val="clear" w:color="auto" w:fill="FFFFFF"/>
        <w:spacing w:before="0" w:beforeAutospacing="0" w:after="0" w:afterAutospacing="0"/>
        <w:jc w:val="both"/>
        <w:rPr>
          <w:color w:val="000000"/>
        </w:rPr>
      </w:pPr>
    </w:p>
    <w:p w:rsidR="009D24F5" w:rsidRDefault="00B2006B" w:rsidP="009D24F5">
      <w:pPr>
        <w:pStyle w:val="p8"/>
        <w:shd w:val="clear" w:color="auto" w:fill="FFFFFF"/>
        <w:spacing w:before="0" w:beforeAutospacing="0" w:after="0" w:afterAutospacing="0"/>
        <w:jc w:val="both"/>
        <w:rPr>
          <w:color w:val="000000"/>
        </w:rPr>
      </w:pPr>
      <w:r>
        <w:rPr>
          <w:color w:val="000000"/>
        </w:rPr>
        <w:t>Глава</w:t>
      </w:r>
      <w:r w:rsidR="009D24F5">
        <w:rPr>
          <w:color w:val="000000"/>
        </w:rPr>
        <w:t xml:space="preserve"> Калининского МР ____________</w:t>
      </w:r>
      <w:r>
        <w:rPr>
          <w:color w:val="000000"/>
        </w:rPr>
        <w:t>_____</w:t>
      </w:r>
      <w:r w:rsidR="009D24F5">
        <w:rPr>
          <w:color w:val="000000"/>
        </w:rPr>
        <w:t>__</w:t>
      </w:r>
      <w:r>
        <w:rPr>
          <w:color w:val="000000"/>
        </w:rPr>
        <w:t xml:space="preserve">        </w:t>
      </w:r>
      <w:r w:rsidR="009D24F5">
        <w:rPr>
          <w:color w:val="000000"/>
        </w:rPr>
        <w:t xml:space="preserve"> _______________</w:t>
      </w:r>
    </w:p>
    <w:p w:rsidR="009D24F5" w:rsidRDefault="009D24F5" w:rsidP="009D24F5">
      <w:pPr>
        <w:pStyle w:val="p8"/>
        <w:shd w:val="clear" w:color="auto" w:fill="FFFFFF"/>
        <w:spacing w:before="0" w:beforeAutospacing="0" w:after="0" w:afterAutospacing="0"/>
        <w:jc w:val="both"/>
        <w:rPr>
          <w:color w:val="000000"/>
        </w:rPr>
      </w:pPr>
      <w:r>
        <w:rPr>
          <w:color w:val="000000"/>
        </w:rPr>
        <w:t xml:space="preserve">                             </w:t>
      </w:r>
      <w:r w:rsidR="00B2006B">
        <w:rPr>
          <w:color w:val="000000"/>
        </w:rPr>
        <w:t xml:space="preserve">               </w:t>
      </w:r>
      <w:r>
        <w:rPr>
          <w:color w:val="000000"/>
        </w:rPr>
        <w:t xml:space="preserve"> </w:t>
      </w:r>
      <w:r w:rsidR="00B2006B">
        <w:rPr>
          <w:color w:val="000000"/>
        </w:rPr>
        <w:t xml:space="preserve">   </w:t>
      </w:r>
      <w:r>
        <w:rPr>
          <w:color w:val="000000"/>
        </w:rPr>
        <w:t xml:space="preserve"> (подпись) </w:t>
      </w:r>
      <w:r w:rsidR="00B2006B">
        <w:rPr>
          <w:color w:val="000000"/>
        </w:rPr>
        <w:t xml:space="preserve">                           </w:t>
      </w:r>
      <w:r>
        <w:rPr>
          <w:color w:val="000000"/>
        </w:rPr>
        <w:t>(Ф.И.О.)</w:t>
      </w:r>
    </w:p>
    <w:p w:rsidR="009D24F5" w:rsidRDefault="009D24F5" w:rsidP="009D24F5">
      <w:pPr>
        <w:pStyle w:val="p11"/>
        <w:shd w:val="clear" w:color="auto" w:fill="FFFFFF"/>
        <w:rPr>
          <w:color w:val="000000"/>
        </w:rPr>
      </w:pPr>
    </w:p>
    <w:p w:rsidR="009D24F5" w:rsidRDefault="009D24F5" w:rsidP="009D24F5">
      <w:pPr>
        <w:pStyle w:val="p11"/>
        <w:shd w:val="clear" w:color="auto" w:fill="FFFFFF"/>
        <w:rPr>
          <w:color w:val="000000"/>
        </w:rPr>
      </w:pPr>
    </w:p>
    <w:p w:rsidR="009D24F5" w:rsidRDefault="009D24F5" w:rsidP="009D24F5">
      <w:pPr>
        <w:pStyle w:val="p11"/>
        <w:shd w:val="clear" w:color="auto" w:fill="FFFFFF"/>
        <w:rPr>
          <w:color w:val="000000"/>
        </w:rPr>
      </w:pPr>
    </w:p>
    <w:p w:rsidR="009D24F5" w:rsidRDefault="009D24F5" w:rsidP="009D24F5">
      <w:pPr>
        <w:pStyle w:val="p11"/>
        <w:shd w:val="clear" w:color="auto" w:fill="FFFFFF"/>
        <w:rPr>
          <w:color w:val="000000"/>
        </w:rPr>
      </w:pPr>
      <w:bookmarkStart w:id="30" w:name="_GoBack"/>
      <w:bookmarkEnd w:id="30"/>
    </w:p>
    <w:p w:rsidR="009D24F5" w:rsidRDefault="009D24F5" w:rsidP="009D24F5">
      <w:pPr>
        <w:pStyle w:val="p11"/>
        <w:shd w:val="clear" w:color="auto" w:fill="FFFFFF"/>
        <w:spacing w:before="0" w:beforeAutospacing="0" w:after="0" w:afterAutospacing="0"/>
        <w:ind w:left="5387"/>
        <w:rPr>
          <w:b/>
          <w:color w:val="000000"/>
          <w:sz w:val="28"/>
          <w:szCs w:val="28"/>
        </w:rPr>
      </w:pPr>
      <w:r>
        <w:rPr>
          <w:b/>
          <w:color w:val="000000"/>
          <w:sz w:val="28"/>
          <w:szCs w:val="28"/>
        </w:rPr>
        <w:lastRenderedPageBreak/>
        <w:t xml:space="preserve">Приложение № 2 </w:t>
      </w:r>
      <w:r w:rsidRPr="00B94DCE">
        <w:rPr>
          <w:b/>
          <w:color w:val="000000"/>
          <w:sz w:val="28"/>
          <w:szCs w:val="28"/>
        </w:rPr>
        <w:t>к регламенту</w:t>
      </w:r>
    </w:p>
    <w:p w:rsidR="009D24F5" w:rsidRDefault="009D24F5" w:rsidP="009D24F5">
      <w:pPr>
        <w:pStyle w:val="p11"/>
        <w:shd w:val="clear" w:color="auto" w:fill="FFFFFF"/>
        <w:spacing w:before="0" w:beforeAutospacing="0" w:after="0" w:afterAutospacing="0"/>
        <w:jc w:val="right"/>
        <w:rPr>
          <w:color w:val="000000"/>
        </w:rPr>
      </w:pPr>
    </w:p>
    <w:p w:rsidR="009D24F5" w:rsidRDefault="009D24F5" w:rsidP="009D24F5">
      <w:pPr>
        <w:pStyle w:val="p12"/>
        <w:shd w:val="clear" w:color="auto" w:fill="FFFFFF"/>
        <w:spacing w:before="0" w:beforeAutospacing="0" w:after="0" w:afterAutospacing="0"/>
        <w:jc w:val="center"/>
        <w:rPr>
          <w:color w:val="000000"/>
        </w:rPr>
      </w:pPr>
      <w:r>
        <w:rPr>
          <w:color w:val="000000"/>
        </w:rPr>
        <w:t>Форма уведомления</w:t>
      </w:r>
    </w:p>
    <w:p w:rsidR="00696057" w:rsidRDefault="00696057" w:rsidP="009D24F5">
      <w:pPr>
        <w:pStyle w:val="p12"/>
        <w:shd w:val="clear" w:color="auto" w:fill="FFFFFF"/>
        <w:spacing w:before="0" w:beforeAutospacing="0" w:after="0" w:afterAutospacing="0"/>
        <w:jc w:val="center"/>
        <w:rPr>
          <w:color w:val="000000"/>
        </w:rPr>
      </w:pPr>
    </w:p>
    <w:p w:rsidR="009D24F5" w:rsidRDefault="009D24F5" w:rsidP="009D24F5">
      <w:pPr>
        <w:pStyle w:val="p8"/>
        <w:shd w:val="clear" w:color="auto" w:fill="FFFFFF"/>
        <w:spacing w:before="0" w:beforeAutospacing="0" w:after="0" w:afterAutospacing="0"/>
        <w:jc w:val="both"/>
        <w:rPr>
          <w:color w:val="000000"/>
        </w:rPr>
      </w:pPr>
      <w:r>
        <w:rPr>
          <w:color w:val="000000"/>
        </w:rPr>
        <w:t>Исходящий номер, дата Ф.И.О. (наименование) заявителя:</w:t>
      </w:r>
    </w:p>
    <w:p w:rsidR="009D24F5" w:rsidRDefault="009D24F5" w:rsidP="009D24F5">
      <w:pPr>
        <w:pStyle w:val="p8"/>
        <w:shd w:val="clear" w:color="auto" w:fill="FFFFFF"/>
        <w:spacing w:before="0" w:beforeAutospacing="0" w:after="0" w:afterAutospacing="0"/>
        <w:jc w:val="both"/>
        <w:rPr>
          <w:color w:val="000000"/>
        </w:rPr>
      </w:pPr>
      <w:r>
        <w:rPr>
          <w:color w:val="000000"/>
        </w:rPr>
        <w:t>________________________________</w:t>
      </w:r>
    </w:p>
    <w:p w:rsidR="009D24F5" w:rsidRDefault="009D24F5" w:rsidP="009D24F5">
      <w:pPr>
        <w:pStyle w:val="p8"/>
        <w:shd w:val="clear" w:color="auto" w:fill="FFFFFF"/>
        <w:spacing w:before="0" w:beforeAutospacing="0" w:after="0" w:afterAutospacing="0"/>
        <w:jc w:val="both"/>
        <w:rPr>
          <w:color w:val="000000"/>
        </w:rPr>
      </w:pPr>
      <w:r>
        <w:rPr>
          <w:color w:val="000000"/>
        </w:rPr>
        <w:t>________________________________</w:t>
      </w:r>
    </w:p>
    <w:p w:rsidR="009D24F5" w:rsidRDefault="009D24F5" w:rsidP="009D24F5">
      <w:pPr>
        <w:pStyle w:val="p8"/>
        <w:shd w:val="clear" w:color="auto" w:fill="FFFFFF"/>
        <w:spacing w:before="0" w:beforeAutospacing="0" w:after="0" w:afterAutospacing="0"/>
        <w:jc w:val="both"/>
        <w:rPr>
          <w:color w:val="000000"/>
        </w:rPr>
      </w:pPr>
      <w:r>
        <w:rPr>
          <w:color w:val="000000"/>
        </w:rPr>
        <w:t>Адрес: _________________________</w:t>
      </w:r>
    </w:p>
    <w:p w:rsidR="009D24F5" w:rsidRDefault="009D24F5" w:rsidP="009D24F5">
      <w:pPr>
        <w:pStyle w:val="p8"/>
        <w:shd w:val="clear" w:color="auto" w:fill="FFFFFF"/>
        <w:spacing w:before="0" w:beforeAutospacing="0" w:after="0" w:afterAutospacing="0"/>
        <w:jc w:val="both"/>
        <w:rPr>
          <w:color w:val="000000"/>
        </w:rPr>
      </w:pPr>
      <w:r>
        <w:rPr>
          <w:color w:val="000000"/>
        </w:rPr>
        <w:t>________________________________</w:t>
      </w:r>
    </w:p>
    <w:p w:rsidR="009D24F5" w:rsidRDefault="009D24F5" w:rsidP="009D24F5">
      <w:pPr>
        <w:pStyle w:val="p8"/>
        <w:shd w:val="clear" w:color="auto" w:fill="FFFFFF"/>
        <w:spacing w:before="0" w:beforeAutospacing="0" w:after="0" w:afterAutospacing="0"/>
        <w:jc w:val="both"/>
        <w:rPr>
          <w:color w:val="000000"/>
        </w:rPr>
      </w:pPr>
      <w:r>
        <w:rPr>
          <w:color w:val="000000"/>
        </w:rPr>
        <w:t>________________________________</w:t>
      </w:r>
    </w:p>
    <w:p w:rsidR="009D24F5" w:rsidRDefault="009D24F5" w:rsidP="009D24F5">
      <w:pPr>
        <w:pStyle w:val="p12"/>
        <w:shd w:val="clear" w:color="auto" w:fill="FFFFFF"/>
        <w:spacing w:before="0" w:beforeAutospacing="0" w:after="0" w:afterAutospacing="0"/>
        <w:jc w:val="center"/>
        <w:rPr>
          <w:color w:val="000000"/>
        </w:rPr>
      </w:pPr>
      <w:bookmarkStart w:id="31" w:name="P300"/>
      <w:bookmarkEnd w:id="31"/>
    </w:p>
    <w:p w:rsidR="009D24F5" w:rsidRPr="00696057" w:rsidRDefault="009D24F5" w:rsidP="009D24F5">
      <w:pPr>
        <w:pStyle w:val="p12"/>
        <w:shd w:val="clear" w:color="auto" w:fill="FFFFFF"/>
        <w:spacing w:before="0" w:beforeAutospacing="0" w:after="0" w:afterAutospacing="0"/>
        <w:jc w:val="center"/>
        <w:rPr>
          <w:b/>
          <w:color w:val="000000"/>
        </w:rPr>
      </w:pPr>
      <w:r w:rsidRPr="00696057">
        <w:rPr>
          <w:b/>
          <w:color w:val="000000"/>
        </w:rPr>
        <w:t>Уведомление</w:t>
      </w:r>
    </w:p>
    <w:p w:rsidR="009D24F5" w:rsidRPr="00696057" w:rsidRDefault="009D24F5" w:rsidP="009D24F5">
      <w:pPr>
        <w:pStyle w:val="p12"/>
        <w:shd w:val="clear" w:color="auto" w:fill="FFFFFF"/>
        <w:spacing w:before="0" w:beforeAutospacing="0" w:after="0" w:afterAutospacing="0"/>
        <w:jc w:val="center"/>
        <w:rPr>
          <w:b/>
          <w:color w:val="000000"/>
        </w:rPr>
      </w:pPr>
      <w:r w:rsidRPr="00696057">
        <w:rPr>
          <w:b/>
          <w:color w:val="000000"/>
        </w:rPr>
        <w:t>о возврате заявления</w:t>
      </w:r>
    </w:p>
    <w:p w:rsidR="009D24F5" w:rsidRDefault="009D24F5" w:rsidP="009D24F5">
      <w:pPr>
        <w:pStyle w:val="p10"/>
        <w:shd w:val="clear" w:color="auto" w:fill="FFFFFF"/>
        <w:spacing w:before="0" w:beforeAutospacing="0" w:after="0" w:afterAutospacing="0"/>
        <w:ind w:firstLine="566"/>
        <w:jc w:val="both"/>
        <w:rPr>
          <w:color w:val="000000"/>
        </w:rPr>
      </w:pPr>
      <w:r>
        <w:rPr>
          <w:color w:val="000000"/>
        </w:rPr>
        <w:t>На основании пункта 2.8</w:t>
      </w:r>
      <w:r w:rsidR="00696057">
        <w:rPr>
          <w:color w:val="000000"/>
        </w:rPr>
        <w:t>.</w:t>
      </w:r>
      <w:r>
        <w:rPr>
          <w:color w:val="000000"/>
        </w:rPr>
        <w:t xml:space="preserve"> административного регламента предо</w:t>
      </w:r>
      <w:r w:rsidR="00696057">
        <w:rPr>
          <w:color w:val="000000"/>
        </w:rPr>
        <w:t>ставления муниципальной услуги «</w:t>
      </w:r>
      <w:r>
        <w:rPr>
          <w:color w:val="000000"/>
        </w:rPr>
        <w:t>Предоставление гражданам, имеющим трех и более детей, земельных участков в собственность бесплатно</w:t>
      </w:r>
      <w:r w:rsidR="00696057">
        <w:rPr>
          <w:color w:val="000000"/>
        </w:rPr>
        <w:t>»</w:t>
      </w:r>
      <w:r>
        <w:rPr>
          <w:color w:val="000000"/>
        </w:rPr>
        <w:t xml:space="preserve">, утвержденного постановлением администрации Калининского муниципального района </w:t>
      </w:r>
      <w:r w:rsidR="00696057">
        <w:rPr>
          <w:color w:val="000000"/>
        </w:rPr>
        <w:t xml:space="preserve">Саратовской области </w:t>
      </w:r>
      <w:r>
        <w:rPr>
          <w:color w:val="000000"/>
        </w:rPr>
        <w:t>от _______________ N _________________, заявление (заявления), поданное (поданные) Вами "____" _____________________ 20____ года, о приобретении в собственность бесплатно земельного участка (земельных участков) с кадастровым номером (кадастровыми номерами): _____________ __________________________________________________ ___________________________________________________________________________ оставлено (оставлены) без рассмотрения в связи с тем, что в</w:t>
      </w:r>
      <w:r w:rsidR="00696057">
        <w:rPr>
          <w:color w:val="000000"/>
        </w:rPr>
        <w:t xml:space="preserve"> </w:t>
      </w:r>
      <w:r>
        <w:rPr>
          <w:color w:val="000000"/>
        </w:rPr>
        <w:t xml:space="preserve">соответствии с пунктом 9 статьи 8 Закона Саратовской области от 30 сентября </w:t>
      </w:r>
      <w:smartTag w:uri="urn:schemas-microsoft-com:office:smarttags" w:element="metricconverter">
        <w:smartTagPr>
          <w:attr w:name="ProductID" w:val="2014 г"/>
        </w:smartTagPr>
        <w:r>
          <w:rPr>
            <w:color w:val="000000"/>
          </w:rPr>
          <w:t>2014 г</w:t>
        </w:r>
        <w:r w:rsidR="00696057">
          <w:rPr>
            <w:color w:val="000000"/>
          </w:rPr>
          <w:t>ода</w:t>
        </w:r>
      </w:smartTag>
      <w:r w:rsidR="00696057">
        <w:rPr>
          <w:color w:val="000000"/>
        </w:rPr>
        <w:t xml:space="preserve"> № 119-ЗСО «</w:t>
      </w:r>
      <w:r>
        <w:rPr>
          <w:color w:val="000000"/>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00696057">
        <w:rPr>
          <w:color w:val="000000"/>
        </w:rPr>
        <w:t>»</w:t>
      </w:r>
      <w:r>
        <w:rPr>
          <w:color w:val="000000"/>
        </w:rPr>
        <w:t xml:space="preserve"> в случае подачи гражданином нескольких заявлений о приобретении земельного участка после принятия органом местного самоуправления решения о предоставлении указанному гражданину в собственность бесплатно земельного участка остальные поданные им заявления о приобретении иных земельных участков не удовлетворяются.</w:t>
      </w:r>
    </w:p>
    <w:p w:rsidR="009D24F5" w:rsidRDefault="009D24F5" w:rsidP="009D24F5">
      <w:pPr>
        <w:pStyle w:val="p8"/>
        <w:shd w:val="clear" w:color="auto" w:fill="FFFFFF"/>
        <w:spacing w:before="0" w:beforeAutospacing="0" w:after="0" w:afterAutospacing="0"/>
        <w:jc w:val="both"/>
        <w:rPr>
          <w:color w:val="000000"/>
        </w:rPr>
      </w:pPr>
    </w:p>
    <w:p w:rsidR="009D24F5" w:rsidRDefault="009D24F5" w:rsidP="009D24F5">
      <w:pPr>
        <w:pStyle w:val="p8"/>
        <w:shd w:val="clear" w:color="auto" w:fill="FFFFFF"/>
        <w:spacing w:before="0" w:beforeAutospacing="0" w:after="0" w:afterAutospacing="0"/>
        <w:jc w:val="both"/>
        <w:rPr>
          <w:color w:val="000000"/>
        </w:rPr>
      </w:pPr>
    </w:p>
    <w:p w:rsidR="009D24F5" w:rsidRDefault="009D24F5" w:rsidP="009D24F5">
      <w:pPr>
        <w:pStyle w:val="p8"/>
        <w:shd w:val="clear" w:color="auto" w:fill="FFFFFF"/>
        <w:spacing w:before="0" w:beforeAutospacing="0" w:after="0" w:afterAutospacing="0"/>
        <w:jc w:val="both"/>
        <w:rPr>
          <w:color w:val="000000"/>
        </w:rPr>
      </w:pPr>
    </w:p>
    <w:p w:rsidR="009D24F5" w:rsidRDefault="00696057" w:rsidP="009D24F5">
      <w:pPr>
        <w:pStyle w:val="p8"/>
        <w:shd w:val="clear" w:color="auto" w:fill="FFFFFF"/>
        <w:spacing w:before="0" w:beforeAutospacing="0" w:after="0" w:afterAutospacing="0"/>
        <w:jc w:val="both"/>
        <w:rPr>
          <w:color w:val="000000"/>
        </w:rPr>
      </w:pPr>
      <w:r>
        <w:rPr>
          <w:color w:val="000000"/>
        </w:rPr>
        <w:t xml:space="preserve">Глава </w:t>
      </w:r>
      <w:r w:rsidR="009D24F5">
        <w:rPr>
          <w:color w:val="000000"/>
        </w:rPr>
        <w:t>Калининского МР ______</w:t>
      </w:r>
      <w:r>
        <w:rPr>
          <w:color w:val="000000"/>
        </w:rPr>
        <w:t>__________</w:t>
      </w:r>
      <w:r w:rsidR="009D24F5">
        <w:rPr>
          <w:color w:val="000000"/>
        </w:rPr>
        <w:t>_____</w:t>
      </w:r>
      <w:r>
        <w:rPr>
          <w:color w:val="000000"/>
        </w:rPr>
        <w:t xml:space="preserve">              </w:t>
      </w:r>
      <w:r w:rsidR="009D24F5">
        <w:rPr>
          <w:color w:val="000000"/>
        </w:rPr>
        <w:t xml:space="preserve"> _____</w:t>
      </w:r>
      <w:r>
        <w:rPr>
          <w:color w:val="000000"/>
        </w:rPr>
        <w:t>______</w:t>
      </w:r>
      <w:r w:rsidR="009D24F5">
        <w:rPr>
          <w:color w:val="000000"/>
        </w:rPr>
        <w:t>_______</w:t>
      </w:r>
    </w:p>
    <w:p w:rsidR="009D24F5" w:rsidRDefault="009D24F5" w:rsidP="009D24F5">
      <w:pPr>
        <w:pStyle w:val="p8"/>
        <w:shd w:val="clear" w:color="auto" w:fill="FFFFFF"/>
        <w:spacing w:before="0" w:beforeAutospacing="0" w:after="0" w:afterAutospacing="0"/>
        <w:jc w:val="both"/>
        <w:rPr>
          <w:color w:val="000000"/>
        </w:rPr>
      </w:pPr>
      <w:r>
        <w:rPr>
          <w:color w:val="000000"/>
        </w:rPr>
        <w:t xml:space="preserve">                                                    (подпись) </w:t>
      </w:r>
      <w:r w:rsidR="00696057">
        <w:rPr>
          <w:color w:val="000000"/>
        </w:rPr>
        <w:t xml:space="preserve">                                      </w:t>
      </w:r>
      <w:r>
        <w:rPr>
          <w:color w:val="000000"/>
        </w:rPr>
        <w:t>(Ф.И.О.)</w:t>
      </w:r>
    </w:p>
    <w:p w:rsidR="009D24F5" w:rsidRDefault="009D24F5" w:rsidP="009D24F5">
      <w:pPr>
        <w:widowControl w:val="0"/>
        <w:jc w:val="center"/>
        <w:rPr>
          <w:color w:val="000000"/>
        </w:rPr>
      </w:pPr>
    </w:p>
    <w:p w:rsidR="009D24F5" w:rsidRDefault="009D24F5"/>
    <w:sectPr w:rsidR="009D24F5" w:rsidSect="00D25D8B">
      <w:footerReference w:type="even" r:id="rId10"/>
      <w:pgSz w:w="11909" w:h="16834"/>
      <w:pgMar w:top="851" w:right="567" w:bottom="1134" w:left="170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9EC" w:rsidRDefault="005F79EC">
      <w:r>
        <w:separator/>
      </w:r>
    </w:p>
  </w:endnote>
  <w:endnote w:type="continuationSeparator" w:id="1">
    <w:p w:rsidR="005F79EC" w:rsidRDefault="005F7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92" w:rsidRDefault="00F70092" w:rsidP="00F70092">
    <w:pPr>
      <w:pStyle w:val="afa"/>
      <w:framePr w:wrap="around" w:vAnchor="text" w:hAnchor="margin" w:xAlign="right" w:y="1"/>
      <w:rPr>
        <w:rStyle w:val="afffe"/>
      </w:rPr>
    </w:pPr>
    <w:r>
      <w:rPr>
        <w:rStyle w:val="afffe"/>
      </w:rPr>
      <w:fldChar w:fldCharType="begin"/>
    </w:r>
    <w:r>
      <w:rPr>
        <w:rStyle w:val="afffe"/>
      </w:rPr>
      <w:instrText xml:space="preserve">PAGE  </w:instrText>
    </w:r>
    <w:r>
      <w:rPr>
        <w:rStyle w:val="afffe"/>
      </w:rPr>
      <w:fldChar w:fldCharType="separate"/>
    </w:r>
    <w:r>
      <w:rPr>
        <w:rStyle w:val="afffe"/>
        <w:noProof/>
      </w:rPr>
      <w:t>39</w:t>
    </w:r>
    <w:r>
      <w:rPr>
        <w:rStyle w:val="afffe"/>
      </w:rPr>
      <w:fldChar w:fldCharType="end"/>
    </w:r>
  </w:p>
  <w:p w:rsidR="00F70092" w:rsidRDefault="00F70092" w:rsidP="00F70092">
    <w:pPr>
      <w:pStyle w:val="afa"/>
      <w:ind w:right="360"/>
    </w:pPr>
  </w:p>
  <w:p w:rsidR="00F70092" w:rsidRDefault="00F7009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9EC" w:rsidRDefault="005F79EC">
      <w:r>
        <w:separator/>
      </w:r>
    </w:p>
  </w:footnote>
  <w:footnote w:type="continuationSeparator" w:id="1">
    <w:p w:rsidR="005F79EC" w:rsidRDefault="005F7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9231546"/>
    <w:multiLevelType w:val="multilevel"/>
    <w:tmpl w:val="C2AE4650"/>
    <w:lvl w:ilvl="0">
      <w:start w:val="6"/>
      <w:numFmt w:val="decimal"/>
      <w:lvlText w:val="%1"/>
      <w:lvlJc w:val="left"/>
      <w:pPr>
        <w:ind w:left="375" w:hanging="375"/>
      </w:pPr>
      <w:rPr>
        <w:rFonts w:hint="default"/>
      </w:rPr>
    </w:lvl>
    <w:lvl w:ilvl="1">
      <w:start w:val="8"/>
      <w:numFmt w:val="decimal"/>
      <w:lvlText w:val="%1.%2"/>
      <w:lvlJc w:val="left"/>
      <w:pPr>
        <w:ind w:left="2435" w:hanging="375"/>
      </w:pPr>
      <w:rPr>
        <w:rFonts w:hint="default"/>
      </w:rPr>
    </w:lvl>
    <w:lvl w:ilvl="2">
      <w:start w:val="1"/>
      <w:numFmt w:val="decimal"/>
      <w:lvlText w:val="%1.%2.%3"/>
      <w:lvlJc w:val="left"/>
      <w:pPr>
        <w:ind w:left="4840" w:hanging="720"/>
      </w:pPr>
      <w:rPr>
        <w:rFonts w:hint="default"/>
      </w:rPr>
    </w:lvl>
    <w:lvl w:ilvl="3">
      <w:start w:val="1"/>
      <w:numFmt w:val="decimal"/>
      <w:lvlText w:val="%1.%2.%3.%4"/>
      <w:lvlJc w:val="left"/>
      <w:pPr>
        <w:ind w:left="7260" w:hanging="1080"/>
      </w:pPr>
      <w:rPr>
        <w:rFonts w:hint="default"/>
      </w:rPr>
    </w:lvl>
    <w:lvl w:ilvl="4">
      <w:start w:val="1"/>
      <w:numFmt w:val="decimal"/>
      <w:lvlText w:val="%1.%2.%3.%4.%5"/>
      <w:lvlJc w:val="left"/>
      <w:pPr>
        <w:ind w:left="9320" w:hanging="1080"/>
      </w:pPr>
      <w:rPr>
        <w:rFonts w:hint="default"/>
      </w:rPr>
    </w:lvl>
    <w:lvl w:ilvl="5">
      <w:start w:val="1"/>
      <w:numFmt w:val="decimal"/>
      <w:lvlText w:val="%1.%2.%3.%4.%5.%6"/>
      <w:lvlJc w:val="left"/>
      <w:pPr>
        <w:ind w:left="11740" w:hanging="1440"/>
      </w:pPr>
      <w:rPr>
        <w:rFonts w:hint="default"/>
      </w:rPr>
    </w:lvl>
    <w:lvl w:ilvl="6">
      <w:start w:val="1"/>
      <w:numFmt w:val="decimal"/>
      <w:lvlText w:val="%1.%2.%3.%4.%5.%6.%7"/>
      <w:lvlJc w:val="left"/>
      <w:pPr>
        <w:ind w:left="13800" w:hanging="1440"/>
      </w:pPr>
      <w:rPr>
        <w:rFonts w:hint="default"/>
      </w:rPr>
    </w:lvl>
    <w:lvl w:ilvl="7">
      <w:start w:val="1"/>
      <w:numFmt w:val="decimal"/>
      <w:lvlText w:val="%1.%2.%3.%4.%5.%6.%7.%8"/>
      <w:lvlJc w:val="left"/>
      <w:pPr>
        <w:ind w:left="16220" w:hanging="1800"/>
      </w:pPr>
      <w:rPr>
        <w:rFonts w:hint="default"/>
      </w:rPr>
    </w:lvl>
    <w:lvl w:ilvl="8">
      <w:start w:val="1"/>
      <w:numFmt w:val="decimal"/>
      <w:lvlText w:val="%1.%2.%3.%4.%5.%6.%7.%8.%9"/>
      <w:lvlJc w:val="left"/>
      <w:pPr>
        <w:ind w:left="18640" w:hanging="2160"/>
      </w:pPr>
      <w:rPr>
        <w:rFonts w:hint="default"/>
      </w:rPr>
    </w:lvl>
  </w:abstractNum>
  <w:abstractNum w:abstractNumId="12">
    <w:nsid w:val="19A34232"/>
    <w:multiLevelType w:val="multilevel"/>
    <w:tmpl w:val="184206B0"/>
    <w:lvl w:ilvl="0">
      <w:start w:val="1"/>
      <w:numFmt w:val="decimal"/>
      <w:lvlText w:val="%1."/>
      <w:lvlJc w:val="left"/>
      <w:pPr>
        <w:ind w:left="1069" w:hanging="360"/>
      </w:pPr>
    </w:lvl>
    <w:lvl w:ilvl="1">
      <w:start w:val="1"/>
      <w:numFmt w:val="decimal"/>
      <w:isLgl/>
      <w:lvlText w:val="%1.%2."/>
      <w:lvlJc w:val="left"/>
      <w:pPr>
        <w:ind w:left="1879" w:hanging="1170"/>
      </w:pPr>
    </w:lvl>
    <w:lvl w:ilvl="2">
      <w:start w:val="1"/>
      <w:numFmt w:val="decimal"/>
      <w:isLgl/>
      <w:lvlText w:val="%1.%2.%3."/>
      <w:lvlJc w:val="left"/>
      <w:pPr>
        <w:ind w:left="1879" w:hanging="1170"/>
      </w:pPr>
    </w:lvl>
    <w:lvl w:ilvl="3">
      <w:start w:val="1"/>
      <w:numFmt w:val="decimal"/>
      <w:isLgl/>
      <w:lvlText w:val="%1.%2.%3.%4."/>
      <w:lvlJc w:val="left"/>
      <w:pPr>
        <w:ind w:left="1879" w:hanging="1170"/>
      </w:pPr>
    </w:lvl>
    <w:lvl w:ilvl="4">
      <w:start w:val="1"/>
      <w:numFmt w:val="decimal"/>
      <w:isLgl/>
      <w:lvlText w:val="%1.%2.%3.%4.%5."/>
      <w:lvlJc w:val="left"/>
      <w:pPr>
        <w:ind w:left="1879" w:hanging="1170"/>
      </w:pPr>
    </w:lvl>
    <w:lvl w:ilvl="5">
      <w:start w:val="1"/>
      <w:numFmt w:val="decimal"/>
      <w:isLgl/>
      <w:lvlText w:val="%1.%2.%3.%4.%5.%6."/>
      <w:lvlJc w:val="left"/>
      <w:pPr>
        <w:ind w:left="1879" w:hanging="117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3">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8">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9">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7"/>
  </w:num>
  <w:num w:numId="2">
    <w:abstractNumId w:val="18"/>
  </w:num>
  <w:num w:numId="3">
    <w:abstractNumId w:val="13"/>
  </w:num>
  <w:num w:numId="4">
    <w:abstractNumId w:val="27"/>
  </w:num>
  <w:num w:numId="5">
    <w:abstractNumId w:val="9"/>
  </w:num>
  <w:num w:numId="6">
    <w:abstractNumId w:val="2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6"/>
  </w:num>
  <w:num w:numId="10">
    <w:abstractNumId w:val="7"/>
  </w:num>
  <w:num w:numId="11">
    <w:abstractNumId w:val="14"/>
  </w:num>
  <w:num w:numId="12">
    <w:abstractNumId w:val="6"/>
  </w:num>
  <w:num w:numId="13">
    <w:abstractNumId w:val="10"/>
  </w:num>
  <w:num w:numId="14">
    <w:abstractNumId w:val="15"/>
  </w:num>
  <w:num w:numId="15">
    <w:abstractNumId w:val="21"/>
  </w:num>
  <w:num w:numId="16">
    <w:abstractNumId w:val="26"/>
  </w:num>
  <w:num w:numId="17">
    <w:abstractNumId w:val="0"/>
  </w:num>
  <w:num w:numId="18">
    <w:abstractNumId w:val="19"/>
  </w:num>
  <w:num w:numId="19">
    <w:abstractNumId w:val="24"/>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9"/>
  </w:num>
  <w:num w:numId="23">
    <w:abstractNumId w:val="22"/>
  </w:num>
  <w:num w:numId="24">
    <w:abstractNumId w:val="2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3D96"/>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84C"/>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C66"/>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16"/>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75D"/>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0B7A"/>
    <w:rsid w:val="004F10B7"/>
    <w:rsid w:val="004F172A"/>
    <w:rsid w:val="004F186C"/>
    <w:rsid w:val="004F19DB"/>
    <w:rsid w:val="004F19F6"/>
    <w:rsid w:val="004F234F"/>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5F79E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6AA"/>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057"/>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0A"/>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3D6"/>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3DB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77E"/>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169"/>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4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2B0"/>
    <w:rsid w:val="009D0CE1"/>
    <w:rsid w:val="009D14ED"/>
    <w:rsid w:val="009D15A2"/>
    <w:rsid w:val="009D1C9C"/>
    <w:rsid w:val="009D2050"/>
    <w:rsid w:val="009D23C1"/>
    <w:rsid w:val="009D2479"/>
    <w:rsid w:val="009D24F5"/>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6B"/>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29D"/>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74E"/>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6E4F"/>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C9"/>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092"/>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64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94335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9519</Words>
  <Characters>54264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2023-11-23T12:07:00Z</cp:lastPrinted>
  <dcterms:created xsi:type="dcterms:W3CDTF">2023-11-24T07:53:00Z</dcterms:created>
  <dcterms:modified xsi:type="dcterms:W3CDTF">2023-11-24T10:26:00Z</dcterms:modified>
</cp:coreProperties>
</file>