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73" w:rsidRDefault="00C72A73" w:rsidP="00C72A73">
      <w:pPr>
        <w:jc w:val="right"/>
      </w:pPr>
      <w:r w:rsidRPr="00C72A73">
        <w:t xml:space="preserve">Утверждаю:_______________________ </w:t>
      </w:r>
    </w:p>
    <w:p w:rsidR="00C72A73" w:rsidRDefault="00C72A73" w:rsidP="00C72A73">
      <w:pPr>
        <w:jc w:val="right"/>
      </w:pPr>
      <w:r w:rsidRPr="00C72A73">
        <w:t xml:space="preserve">начальник                                                                                </w:t>
      </w:r>
    </w:p>
    <w:p w:rsidR="00C72A73" w:rsidRDefault="00C72A73" w:rsidP="00C72A73">
      <w:pPr>
        <w:jc w:val="right"/>
      </w:pPr>
      <w:r w:rsidRPr="00C72A73">
        <w:t xml:space="preserve">ОГУ "Калининская </w:t>
      </w:r>
      <w:proofErr w:type="spellStart"/>
      <w:r w:rsidRPr="00C72A73">
        <w:t>райСББЖ</w:t>
      </w:r>
      <w:proofErr w:type="spellEnd"/>
      <w:r w:rsidRPr="00C72A73">
        <w:t xml:space="preserve">"                                        </w:t>
      </w:r>
    </w:p>
    <w:p w:rsidR="00C72A73" w:rsidRDefault="00C72A73" w:rsidP="00C72A73">
      <w:pPr>
        <w:jc w:val="right"/>
      </w:pPr>
      <w:r w:rsidRPr="00C72A73">
        <w:t>М.Н. Воронин</w:t>
      </w:r>
    </w:p>
    <w:tbl>
      <w:tblPr>
        <w:tblW w:w="10572" w:type="dxa"/>
        <w:tblInd w:w="93" w:type="dxa"/>
        <w:tblLook w:val="04A0"/>
      </w:tblPr>
      <w:tblGrid>
        <w:gridCol w:w="636"/>
        <w:gridCol w:w="2415"/>
        <w:gridCol w:w="1705"/>
        <w:gridCol w:w="1762"/>
        <w:gridCol w:w="4054"/>
      </w:tblGrid>
      <w:tr w:rsidR="00C72A73" w:rsidRPr="00C72A73" w:rsidTr="00C72A73">
        <w:trPr>
          <w:trHeight w:val="1512"/>
        </w:trPr>
        <w:tc>
          <w:tcPr>
            <w:tcW w:w="10572" w:type="dxa"/>
            <w:gridSpan w:val="5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График проведения  вакцинации  плотоядных (собаки и кошки) против бешенства по населённым пунктам Калининского района  в 2020 году.</w:t>
            </w:r>
          </w:p>
          <w:p w:rsid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72A73" w:rsidRPr="00C72A73" w:rsidRDefault="00C72A73" w:rsidP="00C72A7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Вакцинация будет </w:t>
            </w:r>
            <w:proofErr w:type="gram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проводится</w:t>
            </w:r>
            <w:proofErr w:type="gram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методом подворного обхода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ab/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ab/>
            </w:r>
            <w:bookmarkStart w:id="0" w:name="_GoBack"/>
            <w:bookmarkEnd w:id="0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ab/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ab/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C72A73" w:rsidRPr="00C72A73" w:rsidTr="00C72A73">
        <w:trPr>
          <w:trHeight w:val="135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Дата вакцинации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Бригада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C72A73" w:rsidRPr="00C72A73" w:rsidTr="00C72A73">
        <w:trPr>
          <w:trHeight w:val="2678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3-я Александровка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06.05.2020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Халимов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А.М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Кагаева С.В, Лукьянова Е.В.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село 3-я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Александровкаежедневно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 мере обращения граждан (ответственный ветфельдшер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Халимов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А.М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3822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Казачка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06.05.2020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Р.А,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Жигалова В.А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Цифров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М.В, Евтеева О.Г, Малянов В.В, Митрошина О.С,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Х.А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село Казачка ежедневно по мере обращения граждан (ответственный ветврач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Жигалова В.А.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294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Монастырское,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Панцировка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06.05.2020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Кушиев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М.М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Ефименко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О.Г,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В.Ф,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С.С.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село Монастырское ежедневно по мере обращения граждан (ответственный ветврач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Кушиев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М.М.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184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Б.Ключи, </w:t>
            </w:r>
            <w:proofErr w:type="gram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Яснополянское</w:t>
            </w:r>
            <w:proofErr w:type="gram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Совино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Алексеевский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07.05.2020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Халимов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А.М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Кагаева С.В.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92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Степное</w:t>
            </w:r>
            <w:proofErr w:type="gram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, Каменный, КФХ Родники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07.05.2020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Р.А,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Малянов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В.В, Евтеева О.Г, 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Х.А, Митрошина О.С,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Жигалова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В.А,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Цифров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193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Ш.Уступ,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Кочетово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07.05.2020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В.Ф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19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Круглый</w:t>
            </w:r>
            <w:proofErr w:type="gram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Фёдоровка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07.05.2020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Х.А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Митрошина О.С,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Кушиев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М.М,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Ефименко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322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Ахтуба,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Шалинка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Ким</w:t>
            </w:r>
            <w:proofErr w:type="gram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КФХ Азов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Халимов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А.М,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Кагаева С.В,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Лукьянова Е.В.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село Ахтуба ежедневно по мере обращения граждан (ответственный ветврач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Лукьянова Е.В.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313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Б.Ольшанка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Х.А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Митрошина О.С,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Кушиев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М.М.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Ефименко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село Б.Ольшанка ежедневно по мере обращения граждан (ответственный ветфельдшер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Х.А.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291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Дубравный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В.Ф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посёлок Дубравный ежедневно по мере обращения (ответственный ветфельдшер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В.Ф.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196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Песчанка, Васильевский, Согласный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Р.А,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Жигалова В.А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Цифров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М.В, Евтеева О.Г.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309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Славновка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Богатовка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Радушенка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Лукьянова Е.В,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Кагаева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С.Г,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Халимов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Славновка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ежедневно по мере обращения граждан (ответственный ветфельдшер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В.П.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196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Новые Выселки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В.Ф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08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Сергиевка, Н.Тёпловка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Р.А,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Жигалова В.А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Цифров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М.В, Евтеева О.Г.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321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Озёрки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Малянов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В.В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Х.А, Митрошина О.С.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село Озёрки ежедневно по мере обращения граждан (ответственный ветврач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Малянов В.В.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220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Свердлово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Владыкино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Н.Александровка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Кушиев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М.М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Ефименко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О.Г, Лукьянова Е.В,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Кагаева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11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Шклово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Р.А,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Малянов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В.В, Евтеева О.Г,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В.Ф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С.С,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Барабонова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175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Красноармейское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Жигалова В.А,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Цифров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М.В,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Х.А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Митрошина О.С,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Пайда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83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Нижегороды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Р.А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Малянов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В.В, Евтеева О.Г,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Х.А, Митрошина О.С, Жигалова 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В.А,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Цифров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село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Нижегороды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ежедневно по мере обращения граждан (ответственный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Рахматуллин Р.А.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1602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Анастасьино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В.Ф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Хушану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02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Новая Ивановка, Салтыково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Кушиев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М.М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Ефименко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О.Г,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Кагаева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189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Колокольцовка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Рахматуллин Р.А,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Малянов В.В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Евтеева О.Г,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Х.А, Митрошина О.С.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26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Орловка, Николаевка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В.П,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Кагаева</w:t>
            </w:r>
            <w:proofErr w:type="spellEnd"/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Лукьянова Е.В,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Халимов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А.М,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Жигалова В.А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Цифров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313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М.Екатериновка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Х.А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Митрошина О.С, Жигалова в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Цифров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М.В,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село М.Екатериновка по мере обращения граждан (ответственный ветфельдшер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Митрошина О.С.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72A73" w:rsidRPr="00C72A73" w:rsidTr="00C72A73">
        <w:trPr>
          <w:trHeight w:val="226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Михайловка, Николаевка, Берёзово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Лукьянова Е.В,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Халимов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А.М,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Кушиев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М.М,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Ефименко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28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Таловка, 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Шумаковка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Р.А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Малянов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В.В, Евтеева О.Г, Лукьянова Е.В,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Халимов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07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Первомайское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Ефименко О.Г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Лукьянова Е.В,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Кагаева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С.В, 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Халимов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A73" w:rsidRPr="00C72A73" w:rsidTr="00C72A73">
        <w:trPr>
          <w:trHeight w:val="211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Симоновка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Кологриевка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Кушиев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М.М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Р.А, Малянов В.В, Евтеева О.Г, Жигалова В.А,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ЦифровМ.В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72A73" w:rsidRPr="00C72A73" w:rsidTr="00C72A73">
        <w:trPr>
          <w:trHeight w:val="310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Калининск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25.05.2020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Рахматулин</w:t>
            </w:r>
            <w:proofErr w:type="spellEnd"/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Х.А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Митрошина О.С,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Старов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Кагаева</w:t>
            </w:r>
            <w:proofErr w:type="spellEnd"/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A73" w:rsidRPr="00C72A73" w:rsidRDefault="00C72A73" w:rsidP="00C72A7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г. Калининск ежедневно по мере обращения граждан (ответственный ветврач </w:t>
            </w:r>
            <w:r w:rsidRPr="00C72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Прокофьева Е.А.</w:t>
            </w:r>
            <w:r w:rsidRPr="00C72A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3B38B5" w:rsidRPr="00C72A73" w:rsidRDefault="003B38B5" w:rsidP="00C72A73">
      <w:pPr>
        <w:ind w:firstLine="0"/>
        <w:rPr>
          <w:sz w:val="28"/>
          <w:szCs w:val="28"/>
        </w:rPr>
      </w:pPr>
    </w:p>
    <w:sectPr w:rsidR="003B38B5" w:rsidRPr="00C72A73" w:rsidSect="00C72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47E"/>
    <w:rsid w:val="00042C9E"/>
    <w:rsid w:val="00280AB5"/>
    <w:rsid w:val="003B38B5"/>
    <w:rsid w:val="00A94C8E"/>
    <w:rsid w:val="00C72A73"/>
    <w:rsid w:val="00D8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9E"/>
    <w:pPr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042C9E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C9E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9E"/>
    <w:pPr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042C9E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C9E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It-otdel</dc:creator>
  <cp:lastModifiedBy>Екатерина</cp:lastModifiedBy>
  <cp:revision>2</cp:revision>
  <dcterms:created xsi:type="dcterms:W3CDTF">2019-12-23T06:46:00Z</dcterms:created>
  <dcterms:modified xsi:type="dcterms:W3CDTF">2019-12-23T06:46:00Z</dcterms:modified>
</cp:coreProperties>
</file>