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809A9">
        <w:t>20</w:t>
      </w:r>
      <w:r w:rsidR="00285FE1">
        <w:t xml:space="preserve"> декабря</w:t>
      </w:r>
      <w:r w:rsidR="00AF534F">
        <w:t xml:space="preserve"> 202</w:t>
      </w:r>
      <w:r w:rsidR="00340D71">
        <w:t>3</w:t>
      </w:r>
      <w:r w:rsidR="001C79B7">
        <w:t xml:space="preserve"> года № </w:t>
      </w:r>
      <w:r w:rsidR="00B9191F">
        <w:t>1690</w:t>
      </w:r>
    </w:p>
    <w:p w:rsidR="00170376" w:rsidRDefault="00170376" w:rsidP="00FA7F89">
      <w:pPr>
        <w:jc w:val="center"/>
      </w:pPr>
    </w:p>
    <w:p w:rsidR="008B1D60" w:rsidRDefault="00A9752B" w:rsidP="00EE134D">
      <w:pPr>
        <w:jc w:val="center"/>
      </w:pPr>
      <w:r>
        <w:t>г. Калининск</w:t>
      </w:r>
    </w:p>
    <w:p w:rsidR="0050464B" w:rsidRDefault="0050464B" w:rsidP="0050464B">
      <w:pPr>
        <w:pStyle w:val="a5"/>
        <w:jc w:val="left"/>
        <w:rPr>
          <w:b/>
          <w:szCs w:val="28"/>
        </w:rPr>
      </w:pPr>
    </w:p>
    <w:p w:rsidR="0050464B" w:rsidRDefault="0050464B" w:rsidP="0050464B">
      <w:pPr>
        <w:pStyle w:val="a5"/>
        <w:jc w:val="left"/>
        <w:rPr>
          <w:b/>
          <w:szCs w:val="28"/>
        </w:rPr>
      </w:pPr>
      <w:r>
        <w:rPr>
          <w:b/>
          <w:szCs w:val="28"/>
        </w:rPr>
        <w:t xml:space="preserve">О внесении изменений в постановление  </w:t>
      </w:r>
    </w:p>
    <w:p w:rsidR="0050464B" w:rsidRDefault="0050464B" w:rsidP="0050464B">
      <w:pPr>
        <w:pStyle w:val="a5"/>
        <w:jc w:val="left"/>
        <w:rPr>
          <w:b/>
          <w:szCs w:val="28"/>
        </w:rPr>
      </w:pPr>
      <w:r>
        <w:rPr>
          <w:b/>
          <w:szCs w:val="28"/>
        </w:rPr>
        <w:t xml:space="preserve">администрации Калининского </w:t>
      </w:r>
    </w:p>
    <w:p w:rsidR="0050464B" w:rsidRDefault="0050464B" w:rsidP="0050464B">
      <w:pPr>
        <w:pStyle w:val="a5"/>
        <w:jc w:val="left"/>
        <w:rPr>
          <w:b/>
          <w:szCs w:val="28"/>
        </w:rPr>
      </w:pPr>
      <w:r>
        <w:rPr>
          <w:b/>
          <w:szCs w:val="28"/>
        </w:rPr>
        <w:t xml:space="preserve">муниципального района Саратовской </w:t>
      </w:r>
    </w:p>
    <w:p w:rsidR="0050464B" w:rsidRDefault="0050464B" w:rsidP="0050464B">
      <w:pPr>
        <w:pStyle w:val="a5"/>
        <w:jc w:val="left"/>
        <w:rPr>
          <w:b/>
          <w:szCs w:val="28"/>
        </w:rPr>
      </w:pPr>
      <w:r>
        <w:rPr>
          <w:b/>
          <w:szCs w:val="28"/>
        </w:rPr>
        <w:t xml:space="preserve">области от 16.01.2023 года № 30 </w:t>
      </w:r>
    </w:p>
    <w:p w:rsidR="0050464B" w:rsidRPr="004B09E4" w:rsidRDefault="0050464B" w:rsidP="0050464B">
      <w:pPr>
        <w:pStyle w:val="a5"/>
        <w:ind w:firstLine="567"/>
        <w:jc w:val="left"/>
        <w:rPr>
          <w:szCs w:val="28"/>
        </w:rPr>
      </w:pPr>
    </w:p>
    <w:p w:rsidR="0050464B" w:rsidRPr="004B09E4" w:rsidRDefault="0050464B" w:rsidP="0050464B">
      <w:pPr>
        <w:pStyle w:val="a5"/>
        <w:ind w:firstLine="567"/>
        <w:rPr>
          <w:szCs w:val="28"/>
        </w:rPr>
      </w:pPr>
      <w:r w:rsidRPr="004B09E4">
        <w:rPr>
          <w:szCs w:val="28"/>
        </w:rPr>
        <w:t>В соответствии</w:t>
      </w:r>
      <w:r>
        <w:rPr>
          <w:szCs w:val="28"/>
        </w:rPr>
        <w:t xml:space="preserve"> с постановлением главы администрации Калининского муниципального района Саратовской области 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w:t>
      </w:r>
      <w:r w:rsidRPr="004B09E4">
        <w:rPr>
          <w:szCs w:val="28"/>
        </w:rPr>
        <w:t xml:space="preserve">, </w:t>
      </w:r>
      <w:r>
        <w:rPr>
          <w:szCs w:val="28"/>
        </w:rPr>
        <w:t xml:space="preserve">на основании решения Калининского Районного Собрания № 2-19 от 06.12.2023 года, </w:t>
      </w:r>
      <w:r w:rsidRPr="004B09E4">
        <w:rPr>
          <w:szCs w:val="28"/>
        </w:rPr>
        <w:t>руководствуясь Уставом Калининского муниципального района Саратовской области, ПОСТАНОВЛЯЕТ:</w:t>
      </w:r>
    </w:p>
    <w:p w:rsidR="0050464B" w:rsidRPr="004B09E4" w:rsidRDefault="0050464B" w:rsidP="0050464B">
      <w:pPr>
        <w:pStyle w:val="a5"/>
        <w:ind w:firstLine="567"/>
        <w:rPr>
          <w:szCs w:val="28"/>
        </w:rPr>
      </w:pPr>
    </w:p>
    <w:p w:rsidR="0050464B" w:rsidRPr="004B09E4" w:rsidRDefault="0050464B" w:rsidP="0050464B">
      <w:pPr>
        <w:pStyle w:val="a5"/>
        <w:ind w:firstLine="567"/>
        <w:rPr>
          <w:szCs w:val="28"/>
        </w:rPr>
      </w:pPr>
      <w:r w:rsidRPr="004B09E4">
        <w:rPr>
          <w:szCs w:val="28"/>
        </w:rPr>
        <w:t xml:space="preserve">1. </w:t>
      </w:r>
      <w:r>
        <w:rPr>
          <w:szCs w:val="28"/>
        </w:rPr>
        <w:t>Приложение к постановлению администрации Калининского муниципального района Саратовской области от 16.01.2023 года № 30 «Об утверждении муниципальной программы «</w:t>
      </w:r>
      <w:r w:rsidRPr="004B09E4">
        <w:rPr>
          <w:szCs w:val="28"/>
        </w:rPr>
        <w:t>Предоставление гражданам, имеющим трех и более детей, в собственность бесплатно земельных участков, находящихся в госу</w:t>
      </w:r>
      <w:r>
        <w:rPr>
          <w:szCs w:val="28"/>
        </w:rPr>
        <w:t xml:space="preserve">дарственной или муниципальной </w:t>
      </w:r>
      <w:r w:rsidRPr="004B09E4">
        <w:rPr>
          <w:szCs w:val="28"/>
        </w:rPr>
        <w:t>собственности, расположенн</w:t>
      </w:r>
      <w:r>
        <w:rPr>
          <w:szCs w:val="28"/>
        </w:rPr>
        <w:t>ых в границах муниципальных образований Калининского муниципального района Саратовской области</w:t>
      </w:r>
      <w:r w:rsidRPr="004B09E4">
        <w:rPr>
          <w:szCs w:val="28"/>
        </w:rPr>
        <w:t xml:space="preserve"> на 20</w:t>
      </w:r>
      <w:r>
        <w:rPr>
          <w:szCs w:val="28"/>
        </w:rPr>
        <w:t>23</w:t>
      </w:r>
      <w:r w:rsidRPr="004B09E4">
        <w:rPr>
          <w:szCs w:val="28"/>
        </w:rPr>
        <w:t>-202</w:t>
      </w:r>
      <w:r>
        <w:rPr>
          <w:szCs w:val="28"/>
        </w:rPr>
        <w:t>5</w:t>
      </w:r>
      <w:r w:rsidRPr="004B09E4">
        <w:rPr>
          <w:szCs w:val="28"/>
        </w:rPr>
        <w:t xml:space="preserve"> гг</w:t>
      </w:r>
      <w:r>
        <w:rPr>
          <w:szCs w:val="28"/>
        </w:rPr>
        <w:t>.» изложить в новой редакции, согласно приложению.</w:t>
      </w:r>
    </w:p>
    <w:p w:rsidR="0050464B" w:rsidRDefault="0050464B" w:rsidP="0050464B">
      <w:pPr>
        <w:pStyle w:val="aa"/>
        <w:ind w:firstLine="567"/>
        <w:jc w:val="both"/>
        <w:rPr>
          <w:rFonts w:ascii="Times New Roman" w:hAnsi="Times New Roman"/>
          <w:sz w:val="28"/>
        </w:rPr>
      </w:pPr>
      <w:r>
        <w:rPr>
          <w:rFonts w:ascii="Times New Roman" w:hAnsi="Times New Roman"/>
          <w:sz w:val="28"/>
          <w:szCs w:val="28"/>
        </w:rPr>
        <w:t>2.</w:t>
      </w:r>
      <w:r>
        <w:t xml:space="preserve"> </w:t>
      </w:r>
      <w:r>
        <w:rPr>
          <w:rFonts w:ascii="Times New Roman" w:hAnsi="Times New Roman"/>
          <w:sz w:val="28"/>
        </w:rPr>
        <w:t>Управлению по вопросам культуры, информации и общественных отношений администрации Калининского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0464B" w:rsidRDefault="0050464B" w:rsidP="0050464B">
      <w:pPr>
        <w:pStyle w:val="aa"/>
        <w:ind w:firstLine="567"/>
        <w:jc w:val="both"/>
        <w:rPr>
          <w:rFonts w:ascii="Times New Roman" w:hAnsi="Times New Roman"/>
          <w:sz w:val="28"/>
        </w:rPr>
      </w:pPr>
      <w:r>
        <w:rPr>
          <w:rFonts w:ascii="Times New Roman" w:hAnsi="Times New Roman"/>
          <w:sz w:val="28"/>
        </w:rPr>
        <w:t xml:space="preserve">3. </w:t>
      </w:r>
      <w:r w:rsidRPr="00ED018D">
        <w:rPr>
          <w:rFonts w:ascii="Times New Roman" w:hAnsi="Times New Roman"/>
          <w:sz w:val="27"/>
          <w:szCs w:val="27"/>
        </w:rPr>
        <w:t>МУП «Редакция газеты «Народная трибуна»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50464B" w:rsidRDefault="0050464B" w:rsidP="0050464B">
      <w:pPr>
        <w:shd w:val="clear" w:color="auto" w:fill="FFFFFF"/>
        <w:overflowPunct/>
        <w:autoSpaceDE/>
        <w:adjustRightInd/>
        <w:ind w:firstLine="567"/>
        <w:jc w:val="both"/>
        <w:rPr>
          <w:rFonts w:ascii="Calibri" w:hAnsi="Calibri"/>
          <w:color w:val="000000"/>
          <w:sz w:val="22"/>
          <w:szCs w:val="22"/>
        </w:rPr>
      </w:pPr>
      <w:r>
        <w:rPr>
          <w:color w:val="000000"/>
          <w:sz w:val="28"/>
          <w:szCs w:val="28"/>
        </w:rPr>
        <w:t>4. Настоящее постановление вступает в силу после его официального опубликования (обнародования).</w:t>
      </w:r>
    </w:p>
    <w:p w:rsidR="0050464B" w:rsidRDefault="0050464B" w:rsidP="0050464B">
      <w:pPr>
        <w:ind w:firstLine="567"/>
        <w:jc w:val="both"/>
        <w:rPr>
          <w:sz w:val="28"/>
          <w:szCs w:val="28"/>
        </w:rPr>
      </w:pPr>
      <w:r>
        <w:rPr>
          <w:sz w:val="28"/>
          <w:szCs w:val="28"/>
        </w:rPr>
        <w:lastRenderedPageBreak/>
        <w:t>5.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p>
    <w:p w:rsidR="00745C49" w:rsidRPr="00F03C4B" w:rsidRDefault="00745C49" w:rsidP="00F03C4B">
      <w:pPr>
        <w:ind w:firstLine="567"/>
        <w:jc w:val="both"/>
        <w:rPr>
          <w:sz w:val="28"/>
        </w:rPr>
      </w:pPr>
    </w:p>
    <w:p w:rsidR="00490BD3" w:rsidRDefault="00490BD3" w:rsidP="00F03C4B">
      <w:pPr>
        <w:ind w:firstLine="567"/>
        <w:jc w:val="both"/>
        <w:rPr>
          <w:sz w:val="28"/>
        </w:rPr>
      </w:pPr>
    </w:p>
    <w:p w:rsidR="00F03C4B" w:rsidRPr="00F03C4B" w:rsidRDefault="00F03C4B" w:rsidP="00F03C4B">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2D3E95" w:rsidRDefault="00093788" w:rsidP="001548D3">
      <w:pPr>
        <w:jc w:val="both"/>
      </w:pPr>
      <w:r>
        <w:t>Исп</w:t>
      </w:r>
      <w:r w:rsidR="00170376">
        <w:t>.:</w:t>
      </w:r>
      <w:r w:rsidR="00CE62DB">
        <w:t xml:space="preserve"> </w:t>
      </w:r>
      <w:r w:rsidR="0050464B">
        <w:t>Мокиенко Е.Н.</w:t>
      </w:r>
    </w:p>
    <w:p w:rsidR="0050464B" w:rsidRPr="009D153B" w:rsidRDefault="0050464B" w:rsidP="0050464B">
      <w:pPr>
        <w:ind w:left="5954"/>
        <w:rPr>
          <w:rStyle w:val="af7"/>
          <w:b w:val="0"/>
          <w:bCs w:val="0"/>
          <w:color w:val="000000"/>
          <w:sz w:val="28"/>
          <w:szCs w:val="28"/>
        </w:rPr>
      </w:pPr>
      <w:r w:rsidRPr="009D153B">
        <w:rPr>
          <w:rStyle w:val="af7"/>
          <w:bCs w:val="0"/>
          <w:color w:val="000000"/>
          <w:sz w:val="28"/>
          <w:szCs w:val="28"/>
        </w:rPr>
        <w:lastRenderedPageBreak/>
        <w:t xml:space="preserve">Приложение </w:t>
      </w:r>
    </w:p>
    <w:p w:rsidR="0050464B" w:rsidRPr="009D153B" w:rsidRDefault="0050464B" w:rsidP="0050464B">
      <w:pPr>
        <w:ind w:left="5954"/>
        <w:rPr>
          <w:rStyle w:val="af7"/>
          <w:bCs w:val="0"/>
          <w:color w:val="000000"/>
          <w:sz w:val="28"/>
          <w:szCs w:val="28"/>
        </w:rPr>
      </w:pPr>
      <w:r w:rsidRPr="009D153B">
        <w:rPr>
          <w:rStyle w:val="af7"/>
          <w:bCs w:val="0"/>
          <w:color w:val="000000"/>
          <w:sz w:val="28"/>
          <w:szCs w:val="28"/>
        </w:rPr>
        <w:t>к постановлению</w:t>
      </w:r>
    </w:p>
    <w:p w:rsidR="0050464B" w:rsidRPr="009D153B" w:rsidRDefault="0050464B" w:rsidP="0050464B">
      <w:pPr>
        <w:ind w:left="5954"/>
        <w:rPr>
          <w:rStyle w:val="af7"/>
          <w:bCs w:val="0"/>
          <w:color w:val="000000"/>
          <w:sz w:val="28"/>
          <w:szCs w:val="28"/>
        </w:rPr>
      </w:pPr>
      <w:r w:rsidRPr="009D153B">
        <w:rPr>
          <w:rStyle w:val="af7"/>
          <w:bCs w:val="0"/>
          <w:color w:val="000000"/>
          <w:sz w:val="28"/>
          <w:szCs w:val="28"/>
        </w:rPr>
        <w:t xml:space="preserve">администрации МР </w:t>
      </w:r>
    </w:p>
    <w:p w:rsidR="0050464B" w:rsidRPr="009D153B" w:rsidRDefault="0050464B" w:rsidP="0050464B">
      <w:pPr>
        <w:ind w:left="5954"/>
        <w:rPr>
          <w:b/>
          <w:sz w:val="28"/>
          <w:szCs w:val="28"/>
        </w:rPr>
      </w:pPr>
      <w:r w:rsidRPr="009D153B">
        <w:rPr>
          <w:rStyle w:val="af7"/>
          <w:bCs w:val="0"/>
          <w:color w:val="000000"/>
          <w:sz w:val="28"/>
          <w:szCs w:val="28"/>
        </w:rPr>
        <w:t xml:space="preserve">от </w:t>
      </w:r>
      <w:r>
        <w:rPr>
          <w:rStyle w:val="af7"/>
          <w:bCs w:val="0"/>
          <w:color w:val="000000"/>
          <w:sz w:val="28"/>
          <w:szCs w:val="28"/>
        </w:rPr>
        <w:t>20.12.2023 года №1690</w:t>
      </w: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Default="0050464B" w:rsidP="0050464B">
      <w:pPr>
        <w:jc w:val="center"/>
        <w:rPr>
          <w:b/>
          <w:sz w:val="28"/>
          <w:szCs w:val="28"/>
        </w:rPr>
      </w:pPr>
    </w:p>
    <w:p w:rsidR="0050464B" w:rsidRDefault="0050464B" w:rsidP="0050464B">
      <w:pPr>
        <w:jc w:val="center"/>
        <w:rPr>
          <w:b/>
          <w:sz w:val="28"/>
          <w:szCs w:val="28"/>
        </w:rPr>
      </w:pPr>
    </w:p>
    <w:p w:rsidR="0050464B" w:rsidRDefault="0050464B" w:rsidP="0050464B">
      <w:pPr>
        <w:jc w:val="center"/>
        <w:rPr>
          <w:b/>
          <w:sz w:val="28"/>
          <w:szCs w:val="28"/>
        </w:rPr>
      </w:pPr>
    </w:p>
    <w:p w:rsidR="0050464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r w:rsidRPr="009D153B">
        <w:rPr>
          <w:b/>
          <w:sz w:val="28"/>
          <w:szCs w:val="28"/>
        </w:rPr>
        <w:t>Муниципальная программа</w:t>
      </w:r>
    </w:p>
    <w:p w:rsidR="0050464B" w:rsidRPr="009D153B" w:rsidRDefault="0050464B" w:rsidP="0050464B">
      <w:pPr>
        <w:jc w:val="center"/>
        <w:rPr>
          <w:b/>
          <w:sz w:val="28"/>
          <w:szCs w:val="28"/>
        </w:rPr>
      </w:pPr>
      <w:r w:rsidRPr="009D153B">
        <w:rPr>
          <w:b/>
          <w:sz w:val="28"/>
          <w:szCs w:val="28"/>
        </w:rPr>
        <w:t xml:space="preserve">«Предоставление гражданам, имеющим трех и более детей, </w:t>
      </w:r>
    </w:p>
    <w:p w:rsidR="0050464B" w:rsidRDefault="0050464B" w:rsidP="0050464B">
      <w:pPr>
        <w:jc w:val="center"/>
        <w:rPr>
          <w:b/>
          <w:sz w:val="28"/>
          <w:szCs w:val="28"/>
        </w:rPr>
      </w:pPr>
      <w:r w:rsidRPr="009D153B">
        <w:rPr>
          <w:b/>
          <w:sz w:val="28"/>
          <w:szCs w:val="28"/>
        </w:rPr>
        <w:t xml:space="preserve">в собственность бесплатно земельных участков, </w:t>
      </w:r>
    </w:p>
    <w:p w:rsidR="0050464B" w:rsidRPr="009D153B" w:rsidRDefault="0050464B" w:rsidP="0050464B">
      <w:pPr>
        <w:jc w:val="center"/>
        <w:rPr>
          <w:b/>
          <w:sz w:val="28"/>
          <w:szCs w:val="28"/>
        </w:rPr>
      </w:pPr>
      <w:r w:rsidRPr="009D153B">
        <w:rPr>
          <w:b/>
          <w:sz w:val="28"/>
          <w:szCs w:val="28"/>
        </w:rPr>
        <w:t xml:space="preserve">находящихся в государственной или муниципальной собственности, </w:t>
      </w:r>
    </w:p>
    <w:p w:rsidR="0050464B" w:rsidRDefault="0050464B" w:rsidP="0050464B">
      <w:pPr>
        <w:jc w:val="center"/>
        <w:rPr>
          <w:b/>
          <w:sz w:val="28"/>
          <w:szCs w:val="28"/>
        </w:rPr>
      </w:pPr>
      <w:r w:rsidRPr="009D153B">
        <w:rPr>
          <w:b/>
          <w:sz w:val="28"/>
          <w:szCs w:val="28"/>
        </w:rPr>
        <w:t xml:space="preserve">расположенных в границах муниципальных образований </w:t>
      </w:r>
    </w:p>
    <w:p w:rsidR="0050464B" w:rsidRPr="009D153B" w:rsidRDefault="0050464B" w:rsidP="0050464B">
      <w:pPr>
        <w:jc w:val="center"/>
        <w:rPr>
          <w:b/>
          <w:sz w:val="28"/>
          <w:szCs w:val="28"/>
        </w:rPr>
      </w:pPr>
      <w:r w:rsidRPr="009D153B">
        <w:rPr>
          <w:b/>
          <w:sz w:val="28"/>
          <w:szCs w:val="28"/>
        </w:rPr>
        <w:t>Калининского района на 202</w:t>
      </w:r>
      <w:r>
        <w:rPr>
          <w:b/>
          <w:sz w:val="28"/>
          <w:szCs w:val="28"/>
        </w:rPr>
        <w:t>3</w:t>
      </w:r>
      <w:r w:rsidRPr="009D153B">
        <w:rPr>
          <w:b/>
          <w:sz w:val="28"/>
          <w:szCs w:val="28"/>
        </w:rPr>
        <w:t>-202</w:t>
      </w:r>
      <w:r>
        <w:rPr>
          <w:b/>
          <w:sz w:val="28"/>
          <w:szCs w:val="28"/>
        </w:rPr>
        <w:t>5 г</w:t>
      </w:r>
      <w:r w:rsidRPr="009D153B">
        <w:rPr>
          <w:b/>
          <w:sz w:val="28"/>
          <w:szCs w:val="28"/>
        </w:rPr>
        <w:t>г.»</w:t>
      </w: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sz w:val="28"/>
          <w:szCs w:val="28"/>
        </w:rPr>
      </w:pPr>
    </w:p>
    <w:p w:rsidR="0050464B" w:rsidRPr="009D153B" w:rsidRDefault="0050464B" w:rsidP="0050464B">
      <w:pPr>
        <w:jc w:val="center"/>
        <w:rPr>
          <w:b/>
          <w:bCs/>
          <w:sz w:val="28"/>
          <w:szCs w:val="25"/>
        </w:rPr>
      </w:pPr>
      <w:r w:rsidRPr="009D153B">
        <w:rPr>
          <w:b/>
          <w:bCs/>
          <w:sz w:val="28"/>
          <w:szCs w:val="25"/>
        </w:rPr>
        <w:lastRenderedPageBreak/>
        <w:t xml:space="preserve">Паспорт </w:t>
      </w:r>
      <w:r w:rsidRPr="009D153B">
        <w:rPr>
          <w:b/>
          <w:sz w:val="28"/>
          <w:szCs w:val="25"/>
        </w:rPr>
        <w:t>муниципальной программы</w:t>
      </w:r>
    </w:p>
    <w:p w:rsidR="0050464B" w:rsidRPr="009D153B" w:rsidRDefault="0050464B" w:rsidP="0050464B">
      <w:pPr>
        <w:pStyle w:val="a5"/>
        <w:ind w:firstLine="567"/>
        <w:jc w:val="center"/>
        <w:rPr>
          <w:b/>
          <w:szCs w:val="25"/>
        </w:rPr>
      </w:pPr>
      <w:r w:rsidRPr="009D153B">
        <w:rPr>
          <w:b/>
          <w:szCs w:val="25"/>
        </w:rPr>
        <w:t xml:space="preserve">«Предоставление гражданам, имеющим трех и более детей, </w:t>
      </w:r>
    </w:p>
    <w:p w:rsidR="0050464B" w:rsidRPr="009D153B" w:rsidRDefault="0050464B" w:rsidP="0050464B">
      <w:pPr>
        <w:pStyle w:val="a5"/>
        <w:ind w:firstLine="567"/>
        <w:jc w:val="center"/>
        <w:rPr>
          <w:b/>
          <w:szCs w:val="25"/>
        </w:rPr>
      </w:pPr>
      <w:r w:rsidRPr="009D153B">
        <w:rPr>
          <w:b/>
          <w:szCs w:val="25"/>
        </w:rPr>
        <w:t xml:space="preserve">в собственность бесплатно земельных участков, находящихся </w:t>
      </w:r>
    </w:p>
    <w:p w:rsidR="0050464B" w:rsidRDefault="0050464B" w:rsidP="0050464B">
      <w:pPr>
        <w:pStyle w:val="a5"/>
        <w:ind w:firstLine="567"/>
        <w:jc w:val="center"/>
        <w:rPr>
          <w:b/>
          <w:szCs w:val="28"/>
        </w:rPr>
      </w:pPr>
      <w:r w:rsidRPr="009D153B">
        <w:rPr>
          <w:b/>
          <w:szCs w:val="25"/>
        </w:rPr>
        <w:t xml:space="preserve">в государственной или муниципальной собственности, расположенных в границах </w:t>
      </w:r>
      <w:r>
        <w:rPr>
          <w:b/>
          <w:szCs w:val="28"/>
        </w:rPr>
        <w:t xml:space="preserve">муниципальных образований </w:t>
      </w:r>
      <w:r w:rsidRPr="009D153B">
        <w:rPr>
          <w:b/>
          <w:szCs w:val="28"/>
        </w:rPr>
        <w:t>Калининского муниципального района Саратовской области на 202</w:t>
      </w:r>
      <w:r>
        <w:rPr>
          <w:b/>
          <w:szCs w:val="28"/>
        </w:rPr>
        <w:t>3</w:t>
      </w:r>
      <w:r w:rsidRPr="009D153B">
        <w:rPr>
          <w:b/>
          <w:szCs w:val="28"/>
        </w:rPr>
        <w:t>-202</w:t>
      </w:r>
      <w:r>
        <w:rPr>
          <w:b/>
          <w:szCs w:val="28"/>
        </w:rPr>
        <w:t>5 г</w:t>
      </w:r>
      <w:r w:rsidRPr="009D153B">
        <w:rPr>
          <w:b/>
          <w:szCs w:val="28"/>
        </w:rPr>
        <w:t>г.»</w:t>
      </w:r>
    </w:p>
    <w:p w:rsidR="0050464B" w:rsidRPr="009D153B" w:rsidRDefault="0050464B" w:rsidP="0050464B">
      <w:pPr>
        <w:pStyle w:val="a5"/>
        <w:ind w:firstLine="567"/>
        <w:jc w:val="center"/>
        <w:rPr>
          <w:b/>
          <w:szCs w:val="25"/>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7371"/>
      </w:tblGrid>
      <w:tr w:rsidR="0050464B" w:rsidRPr="009D153B" w:rsidTr="00522213">
        <w:tc>
          <w:tcPr>
            <w:tcW w:w="2410" w:type="dxa"/>
          </w:tcPr>
          <w:p w:rsidR="0050464B" w:rsidRPr="009D153B" w:rsidRDefault="0050464B" w:rsidP="00522213">
            <w:pPr>
              <w:rPr>
                <w:b/>
                <w:bCs/>
                <w:sz w:val="28"/>
                <w:szCs w:val="28"/>
              </w:rPr>
            </w:pPr>
            <w:r w:rsidRPr="009D153B">
              <w:rPr>
                <w:b/>
                <w:bCs/>
                <w:sz w:val="28"/>
                <w:szCs w:val="28"/>
              </w:rPr>
              <w:t xml:space="preserve">Наименование  программы </w:t>
            </w:r>
          </w:p>
        </w:tc>
        <w:tc>
          <w:tcPr>
            <w:tcW w:w="7371" w:type="dxa"/>
          </w:tcPr>
          <w:p w:rsidR="0050464B" w:rsidRPr="009D153B" w:rsidRDefault="0050464B" w:rsidP="0050464B">
            <w:pPr>
              <w:jc w:val="both"/>
              <w:rPr>
                <w:sz w:val="28"/>
                <w:szCs w:val="28"/>
              </w:rPr>
            </w:pPr>
            <w:r w:rsidRPr="009D153B">
              <w:rPr>
                <w:sz w:val="28"/>
                <w:szCs w:val="28"/>
              </w:rPr>
              <w:t>Муниципальная программа «Предоставление гражданам, имеющим трех и более детей, в собственность бесплатно земельных участков, находящихся в государственной или муниципальной собственности, в границах муниципальных образований Калининского муниципального района Саратовской области</w:t>
            </w:r>
            <w:r>
              <w:rPr>
                <w:b/>
                <w:sz w:val="28"/>
                <w:szCs w:val="28"/>
              </w:rPr>
              <w:t xml:space="preserve"> </w:t>
            </w:r>
            <w:r w:rsidRPr="009D153B">
              <w:rPr>
                <w:sz w:val="28"/>
                <w:szCs w:val="28"/>
              </w:rPr>
              <w:t>на</w:t>
            </w:r>
            <w:r>
              <w:rPr>
                <w:b/>
                <w:sz w:val="28"/>
                <w:szCs w:val="28"/>
              </w:rPr>
              <w:t xml:space="preserve"> </w:t>
            </w:r>
            <w:r w:rsidRPr="009D153B">
              <w:rPr>
                <w:sz w:val="28"/>
                <w:szCs w:val="28"/>
              </w:rPr>
              <w:t>202</w:t>
            </w:r>
            <w:r>
              <w:rPr>
                <w:sz w:val="28"/>
                <w:szCs w:val="28"/>
              </w:rPr>
              <w:t>3</w:t>
            </w:r>
            <w:r w:rsidRPr="009D153B">
              <w:rPr>
                <w:sz w:val="28"/>
                <w:szCs w:val="28"/>
              </w:rPr>
              <w:t>-202</w:t>
            </w:r>
            <w:r>
              <w:rPr>
                <w:sz w:val="28"/>
                <w:szCs w:val="28"/>
              </w:rPr>
              <w:t>5 г</w:t>
            </w:r>
            <w:r w:rsidRPr="009D153B">
              <w:rPr>
                <w:sz w:val="28"/>
                <w:szCs w:val="28"/>
              </w:rPr>
              <w:t>г.» (далее - программа)</w:t>
            </w:r>
          </w:p>
        </w:tc>
      </w:tr>
      <w:tr w:rsidR="0050464B" w:rsidRPr="009D153B" w:rsidTr="00522213">
        <w:tc>
          <w:tcPr>
            <w:tcW w:w="2410" w:type="dxa"/>
          </w:tcPr>
          <w:p w:rsidR="0050464B" w:rsidRPr="009D153B" w:rsidRDefault="0050464B" w:rsidP="00522213">
            <w:pPr>
              <w:rPr>
                <w:b/>
                <w:bCs/>
                <w:sz w:val="28"/>
                <w:szCs w:val="28"/>
              </w:rPr>
            </w:pPr>
            <w:r w:rsidRPr="009D153B">
              <w:rPr>
                <w:b/>
                <w:bCs/>
                <w:sz w:val="28"/>
                <w:szCs w:val="28"/>
              </w:rPr>
              <w:t>Основание для разработки программы</w:t>
            </w:r>
          </w:p>
        </w:tc>
        <w:tc>
          <w:tcPr>
            <w:tcW w:w="7371" w:type="dxa"/>
          </w:tcPr>
          <w:p w:rsidR="0050464B" w:rsidRPr="009D153B" w:rsidRDefault="0050464B" w:rsidP="0050464B">
            <w:pPr>
              <w:jc w:val="both"/>
              <w:rPr>
                <w:sz w:val="28"/>
                <w:szCs w:val="28"/>
              </w:rPr>
            </w:pPr>
            <w:r w:rsidRPr="009D153B">
              <w:rPr>
                <w:sz w:val="28"/>
                <w:szCs w:val="28"/>
              </w:rPr>
              <w:t>Закон Саратовской области от 30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ст. 39.5 Земельного кодекса Российской Федерации от 25 октября 2001 года №</w:t>
            </w:r>
            <w:r>
              <w:rPr>
                <w:sz w:val="28"/>
                <w:szCs w:val="28"/>
              </w:rPr>
              <w:t xml:space="preserve"> </w:t>
            </w:r>
            <w:r w:rsidRPr="009D153B">
              <w:rPr>
                <w:sz w:val="28"/>
                <w:szCs w:val="28"/>
              </w:rPr>
              <w:t>136-ФЗ, Закон Саратовской области «О мерах социальной поддержки многодетных семей в Саратовской области»</w:t>
            </w:r>
          </w:p>
        </w:tc>
      </w:tr>
      <w:tr w:rsidR="0050464B" w:rsidRPr="009D153B" w:rsidTr="00522213">
        <w:trPr>
          <w:trHeight w:val="665"/>
        </w:trPr>
        <w:tc>
          <w:tcPr>
            <w:tcW w:w="2410" w:type="dxa"/>
          </w:tcPr>
          <w:p w:rsidR="0050464B" w:rsidRPr="009D153B" w:rsidRDefault="0050464B" w:rsidP="00522213">
            <w:pPr>
              <w:rPr>
                <w:b/>
                <w:bCs/>
                <w:sz w:val="28"/>
                <w:szCs w:val="28"/>
              </w:rPr>
            </w:pPr>
            <w:r w:rsidRPr="009D153B">
              <w:rPr>
                <w:b/>
                <w:bCs/>
                <w:sz w:val="28"/>
                <w:szCs w:val="28"/>
              </w:rPr>
              <w:t>Ответственный исполнитель</w:t>
            </w:r>
          </w:p>
        </w:tc>
        <w:tc>
          <w:tcPr>
            <w:tcW w:w="7371" w:type="dxa"/>
          </w:tcPr>
          <w:p w:rsidR="0050464B" w:rsidRPr="009D153B" w:rsidRDefault="0050464B" w:rsidP="0050464B">
            <w:pPr>
              <w:jc w:val="both"/>
              <w:rPr>
                <w:sz w:val="28"/>
                <w:szCs w:val="28"/>
              </w:rPr>
            </w:pPr>
            <w:r w:rsidRPr="009D153B">
              <w:rPr>
                <w:sz w:val="28"/>
                <w:szCs w:val="28"/>
              </w:rPr>
              <w:t>Управление земельно-имущественных отношений администрации Калининского муниципального района Саратовской области</w:t>
            </w:r>
          </w:p>
        </w:tc>
      </w:tr>
      <w:tr w:rsidR="0050464B" w:rsidRPr="009D153B" w:rsidTr="0050464B">
        <w:trPr>
          <w:trHeight w:val="986"/>
        </w:trPr>
        <w:tc>
          <w:tcPr>
            <w:tcW w:w="2410" w:type="dxa"/>
          </w:tcPr>
          <w:p w:rsidR="0050464B" w:rsidRPr="009D153B" w:rsidRDefault="0050464B" w:rsidP="00522213">
            <w:pPr>
              <w:rPr>
                <w:b/>
                <w:bCs/>
                <w:sz w:val="28"/>
                <w:szCs w:val="28"/>
              </w:rPr>
            </w:pPr>
            <w:r w:rsidRPr="009D153B">
              <w:rPr>
                <w:b/>
                <w:bCs/>
                <w:sz w:val="28"/>
                <w:szCs w:val="28"/>
              </w:rPr>
              <w:t>Исполнители мероприятий</w:t>
            </w:r>
          </w:p>
        </w:tc>
        <w:tc>
          <w:tcPr>
            <w:tcW w:w="7371" w:type="dxa"/>
          </w:tcPr>
          <w:p w:rsidR="0050464B" w:rsidRPr="009D153B" w:rsidRDefault="0050464B" w:rsidP="0050464B">
            <w:pPr>
              <w:jc w:val="both"/>
              <w:rPr>
                <w:sz w:val="28"/>
                <w:szCs w:val="28"/>
              </w:rPr>
            </w:pPr>
            <w:r w:rsidRPr="009D153B">
              <w:rPr>
                <w:sz w:val="28"/>
                <w:szCs w:val="28"/>
              </w:rPr>
              <w:t>Управление земельно-имущественных отношений администрации Калининского муниципального района Саратовской области</w:t>
            </w:r>
          </w:p>
        </w:tc>
      </w:tr>
      <w:tr w:rsidR="0050464B" w:rsidRPr="009D153B" w:rsidTr="00522213">
        <w:trPr>
          <w:trHeight w:val="760"/>
        </w:trPr>
        <w:tc>
          <w:tcPr>
            <w:tcW w:w="2410" w:type="dxa"/>
          </w:tcPr>
          <w:p w:rsidR="0050464B" w:rsidRPr="009D153B" w:rsidRDefault="0050464B" w:rsidP="00522213">
            <w:pPr>
              <w:rPr>
                <w:b/>
                <w:bCs/>
                <w:sz w:val="28"/>
                <w:szCs w:val="28"/>
              </w:rPr>
            </w:pPr>
            <w:r w:rsidRPr="009D153B">
              <w:rPr>
                <w:b/>
                <w:bCs/>
                <w:sz w:val="28"/>
                <w:szCs w:val="28"/>
              </w:rPr>
              <w:t>Цели и задачи  программы</w:t>
            </w:r>
          </w:p>
        </w:tc>
        <w:tc>
          <w:tcPr>
            <w:tcW w:w="7371" w:type="dxa"/>
          </w:tcPr>
          <w:p w:rsidR="0050464B" w:rsidRPr="009D153B" w:rsidRDefault="0050464B" w:rsidP="0050464B">
            <w:pPr>
              <w:jc w:val="both"/>
              <w:rPr>
                <w:sz w:val="28"/>
                <w:szCs w:val="28"/>
              </w:rPr>
            </w:pPr>
            <w:r w:rsidRPr="009D153B">
              <w:rPr>
                <w:sz w:val="28"/>
                <w:szCs w:val="28"/>
              </w:rPr>
              <w:t>Основной целью программы является обеспечение социальной поддержки многодетных семей, а именно предоставление земельных участков, гражданам, имеющим трех и более детей, в собственность бесплатно земельных участков.</w:t>
            </w:r>
          </w:p>
          <w:p w:rsidR="0050464B" w:rsidRPr="009D153B" w:rsidRDefault="0050464B" w:rsidP="0050464B">
            <w:pPr>
              <w:jc w:val="both"/>
              <w:rPr>
                <w:sz w:val="28"/>
                <w:szCs w:val="28"/>
              </w:rPr>
            </w:pPr>
            <w:r w:rsidRPr="009D153B">
              <w:rPr>
                <w:sz w:val="28"/>
                <w:szCs w:val="28"/>
              </w:rPr>
              <w:t xml:space="preserve">Задачи программы: </w:t>
            </w:r>
          </w:p>
          <w:p w:rsidR="0050464B" w:rsidRPr="009D153B" w:rsidRDefault="0050464B" w:rsidP="0050464B">
            <w:pPr>
              <w:jc w:val="both"/>
              <w:rPr>
                <w:sz w:val="28"/>
                <w:szCs w:val="28"/>
              </w:rPr>
            </w:pPr>
            <w:r>
              <w:rPr>
                <w:sz w:val="28"/>
                <w:szCs w:val="28"/>
              </w:rPr>
              <w:t xml:space="preserve">- </w:t>
            </w:r>
            <w:r w:rsidRPr="009D153B">
              <w:rPr>
                <w:sz w:val="28"/>
                <w:szCs w:val="28"/>
              </w:rPr>
              <w:t>обеспечение формирования земельных участков для предоставления гражданам, имеющим трех и более детей, состоящим на учете желающих бесплатно приобрести сформированные земельные участки</w:t>
            </w:r>
          </w:p>
        </w:tc>
      </w:tr>
      <w:tr w:rsidR="0050464B" w:rsidRPr="009D153B" w:rsidTr="00522213">
        <w:trPr>
          <w:trHeight w:val="706"/>
        </w:trPr>
        <w:tc>
          <w:tcPr>
            <w:tcW w:w="2410" w:type="dxa"/>
          </w:tcPr>
          <w:p w:rsidR="0050464B" w:rsidRPr="009D153B" w:rsidRDefault="0050464B" w:rsidP="00522213">
            <w:pPr>
              <w:rPr>
                <w:b/>
                <w:bCs/>
                <w:sz w:val="28"/>
                <w:szCs w:val="28"/>
              </w:rPr>
            </w:pPr>
            <w:r w:rsidRPr="009D153B">
              <w:rPr>
                <w:b/>
                <w:bCs/>
                <w:sz w:val="28"/>
                <w:szCs w:val="28"/>
              </w:rPr>
              <w:t>Важнейшие оценочные показатели</w:t>
            </w:r>
          </w:p>
        </w:tc>
        <w:tc>
          <w:tcPr>
            <w:tcW w:w="7371" w:type="dxa"/>
          </w:tcPr>
          <w:p w:rsidR="0050464B" w:rsidRDefault="0050464B" w:rsidP="0050464B">
            <w:pPr>
              <w:jc w:val="both"/>
              <w:rPr>
                <w:sz w:val="28"/>
                <w:szCs w:val="28"/>
              </w:rPr>
            </w:pPr>
            <w:r w:rsidRPr="009D153B">
              <w:rPr>
                <w:sz w:val="28"/>
                <w:szCs w:val="28"/>
              </w:rPr>
              <w:t xml:space="preserve">Оценочные показатели: </w:t>
            </w:r>
          </w:p>
          <w:p w:rsidR="0050464B" w:rsidRPr="009D153B" w:rsidRDefault="0050464B" w:rsidP="0050464B">
            <w:pPr>
              <w:jc w:val="both"/>
              <w:rPr>
                <w:sz w:val="28"/>
                <w:szCs w:val="28"/>
              </w:rPr>
            </w:pPr>
            <w:r w:rsidRPr="009D153B">
              <w:rPr>
                <w:sz w:val="28"/>
                <w:szCs w:val="28"/>
              </w:rPr>
              <w:t>Доля сформированных земельных участков от общего количества подавших заявлений, %.</w:t>
            </w:r>
          </w:p>
          <w:p w:rsidR="0050464B" w:rsidRPr="009D153B" w:rsidRDefault="0050464B" w:rsidP="0050464B">
            <w:pPr>
              <w:jc w:val="both"/>
              <w:rPr>
                <w:sz w:val="28"/>
                <w:szCs w:val="28"/>
              </w:rPr>
            </w:pPr>
            <w:r w:rsidRPr="009D153B">
              <w:rPr>
                <w:sz w:val="28"/>
                <w:szCs w:val="28"/>
              </w:rPr>
              <w:t>Количество сформированных земельных участков, ед.</w:t>
            </w:r>
          </w:p>
        </w:tc>
      </w:tr>
      <w:tr w:rsidR="0050464B" w:rsidRPr="009D153B" w:rsidTr="00522213">
        <w:trPr>
          <w:trHeight w:val="828"/>
        </w:trPr>
        <w:tc>
          <w:tcPr>
            <w:tcW w:w="2410" w:type="dxa"/>
          </w:tcPr>
          <w:p w:rsidR="0050464B" w:rsidRPr="009D153B" w:rsidRDefault="0050464B" w:rsidP="00522213">
            <w:pPr>
              <w:rPr>
                <w:b/>
                <w:bCs/>
                <w:sz w:val="28"/>
                <w:szCs w:val="28"/>
              </w:rPr>
            </w:pPr>
            <w:r w:rsidRPr="009D153B">
              <w:rPr>
                <w:b/>
                <w:bCs/>
                <w:sz w:val="28"/>
                <w:szCs w:val="28"/>
              </w:rPr>
              <w:t>Сроки реализации  программы</w:t>
            </w:r>
          </w:p>
        </w:tc>
        <w:tc>
          <w:tcPr>
            <w:tcW w:w="7371" w:type="dxa"/>
          </w:tcPr>
          <w:p w:rsidR="0050464B" w:rsidRPr="009D153B" w:rsidRDefault="0050464B" w:rsidP="0050464B">
            <w:pPr>
              <w:jc w:val="both"/>
              <w:rPr>
                <w:sz w:val="28"/>
                <w:szCs w:val="28"/>
              </w:rPr>
            </w:pPr>
            <w:r w:rsidRPr="009D153B">
              <w:rPr>
                <w:sz w:val="28"/>
                <w:szCs w:val="28"/>
              </w:rPr>
              <w:t>202</w:t>
            </w:r>
            <w:r>
              <w:rPr>
                <w:sz w:val="28"/>
                <w:szCs w:val="28"/>
              </w:rPr>
              <w:t>3</w:t>
            </w:r>
            <w:r w:rsidRPr="009D153B">
              <w:rPr>
                <w:sz w:val="28"/>
                <w:szCs w:val="28"/>
              </w:rPr>
              <w:t>-202</w:t>
            </w:r>
            <w:r>
              <w:rPr>
                <w:sz w:val="28"/>
                <w:szCs w:val="28"/>
              </w:rPr>
              <w:t>5 г</w:t>
            </w:r>
            <w:r w:rsidRPr="009D153B">
              <w:rPr>
                <w:sz w:val="28"/>
                <w:szCs w:val="28"/>
              </w:rPr>
              <w:t>г.</w:t>
            </w:r>
          </w:p>
        </w:tc>
      </w:tr>
      <w:tr w:rsidR="0050464B" w:rsidRPr="009D153B" w:rsidTr="00522213">
        <w:trPr>
          <w:trHeight w:val="788"/>
        </w:trPr>
        <w:tc>
          <w:tcPr>
            <w:tcW w:w="2410" w:type="dxa"/>
          </w:tcPr>
          <w:p w:rsidR="0050464B" w:rsidRPr="009D153B" w:rsidRDefault="0050464B" w:rsidP="00522213">
            <w:pPr>
              <w:rPr>
                <w:b/>
                <w:bCs/>
                <w:sz w:val="28"/>
                <w:szCs w:val="28"/>
              </w:rPr>
            </w:pPr>
            <w:r w:rsidRPr="009D153B">
              <w:rPr>
                <w:b/>
                <w:bCs/>
                <w:sz w:val="28"/>
                <w:szCs w:val="28"/>
              </w:rPr>
              <w:lastRenderedPageBreak/>
              <w:t xml:space="preserve">Объёмы и источники финансирования </w:t>
            </w:r>
          </w:p>
        </w:tc>
        <w:tc>
          <w:tcPr>
            <w:tcW w:w="7371" w:type="dxa"/>
          </w:tcPr>
          <w:p w:rsidR="0050464B" w:rsidRPr="009D153B" w:rsidRDefault="0050464B" w:rsidP="0050464B">
            <w:pPr>
              <w:jc w:val="both"/>
              <w:rPr>
                <w:sz w:val="28"/>
                <w:szCs w:val="28"/>
              </w:rPr>
            </w:pPr>
            <w:r w:rsidRPr="009D153B">
              <w:rPr>
                <w:sz w:val="28"/>
                <w:szCs w:val="28"/>
              </w:rPr>
              <w:t>Общий объем затрат на реализацию программы на 202</w:t>
            </w:r>
            <w:r>
              <w:rPr>
                <w:sz w:val="28"/>
                <w:szCs w:val="28"/>
              </w:rPr>
              <w:t>3</w:t>
            </w:r>
            <w:r w:rsidRPr="009D153B">
              <w:rPr>
                <w:sz w:val="28"/>
                <w:szCs w:val="28"/>
              </w:rPr>
              <w:t>-202</w:t>
            </w:r>
            <w:r>
              <w:rPr>
                <w:sz w:val="28"/>
                <w:szCs w:val="28"/>
              </w:rPr>
              <w:t>5 г</w:t>
            </w:r>
            <w:r w:rsidRPr="009D153B">
              <w:rPr>
                <w:sz w:val="28"/>
                <w:szCs w:val="28"/>
              </w:rPr>
              <w:t xml:space="preserve">г. из средств бюджета Калининского муниципального района Саратовской области составляет </w:t>
            </w:r>
            <w:r>
              <w:rPr>
                <w:sz w:val="28"/>
                <w:szCs w:val="28"/>
              </w:rPr>
              <w:t>340,</w:t>
            </w:r>
            <w:r w:rsidRPr="009D153B">
              <w:rPr>
                <w:sz w:val="28"/>
                <w:szCs w:val="28"/>
              </w:rPr>
              <w:t>0</w:t>
            </w:r>
            <w:r>
              <w:rPr>
                <w:sz w:val="28"/>
                <w:szCs w:val="28"/>
              </w:rPr>
              <w:t xml:space="preserve"> </w:t>
            </w:r>
            <w:r w:rsidRPr="009D153B">
              <w:rPr>
                <w:sz w:val="28"/>
                <w:szCs w:val="28"/>
              </w:rPr>
              <w:t>(</w:t>
            </w:r>
            <w:r>
              <w:rPr>
                <w:sz w:val="28"/>
                <w:szCs w:val="28"/>
              </w:rPr>
              <w:t>триста сорок</w:t>
            </w:r>
            <w:r w:rsidRPr="009D153B">
              <w:rPr>
                <w:sz w:val="28"/>
                <w:szCs w:val="28"/>
              </w:rPr>
              <w:t xml:space="preserve">) </w:t>
            </w:r>
            <w:r>
              <w:rPr>
                <w:sz w:val="28"/>
                <w:szCs w:val="28"/>
              </w:rPr>
              <w:t xml:space="preserve">тысяч </w:t>
            </w:r>
            <w:r w:rsidRPr="009D153B">
              <w:rPr>
                <w:sz w:val="28"/>
                <w:szCs w:val="28"/>
              </w:rPr>
              <w:t>рублей, в т.ч.</w:t>
            </w:r>
          </w:p>
          <w:p w:rsidR="0050464B" w:rsidRPr="009D153B" w:rsidRDefault="0050464B" w:rsidP="0050464B">
            <w:pPr>
              <w:jc w:val="both"/>
              <w:rPr>
                <w:sz w:val="28"/>
                <w:szCs w:val="28"/>
              </w:rPr>
            </w:pPr>
            <w:r w:rsidRPr="009D153B">
              <w:rPr>
                <w:sz w:val="28"/>
                <w:szCs w:val="28"/>
              </w:rPr>
              <w:t>202</w:t>
            </w:r>
            <w:r>
              <w:rPr>
                <w:sz w:val="28"/>
                <w:szCs w:val="28"/>
              </w:rPr>
              <w:t>3</w:t>
            </w:r>
            <w:r w:rsidRPr="009D153B">
              <w:rPr>
                <w:sz w:val="28"/>
                <w:szCs w:val="28"/>
              </w:rPr>
              <w:t xml:space="preserve"> г. - </w:t>
            </w:r>
            <w:r>
              <w:rPr>
                <w:sz w:val="28"/>
                <w:szCs w:val="28"/>
              </w:rPr>
              <w:t>4</w:t>
            </w:r>
            <w:r w:rsidRPr="009D153B">
              <w:rPr>
                <w:sz w:val="28"/>
                <w:szCs w:val="28"/>
              </w:rPr>
              <w:t>0,0 тыс. руб.</w:t>
            </w:r>
          </w:p>
          <w:p w:rsidR="0050464B" w:rsidRPr="009D153B" w:rsidRDefault="0050464B" w:rsidP="0050464B">
            <w:pPr>
              <w:jc w:val="both"/>
              <w:rPr>
                <w:sz w:val="28"/>
                <w:szCs w:val="28"/>
              </w:rPr>
            </w:pPr>
            <w:r w:rsidRPr="009D153B">
              <w:rPr>
                <w:sz w:val="28"/>
                <w:szCs w:val="28"/>
              </w:rPr>
              <w:t>202</w:t>
            </w:r>
            <w:r>
              <w:rPr>
                <w:sz w:val="28"/>
                <w:szCs w:val="28"/>
              </w:rPr>
              <w:t>4</w:t>
            </w:r>
            <w:r w:rsidRPr="009D153B">
              <w:rPr>
                <w:sz w:val="28"/>
                <w:szCs w:val="28"/>
              </w:rPr>
              <w:t xml:space="preserve"> г. - </w:t>
            </w:r>
            <w:r>
              <w:rPr>
                <w:sz w:val="28"/>
                <w:szCs w:val="28"/>
              </w:rPr>
              <w:t>20</w:t>
            </w:r>
            <w:r w:rsidRPr="009D153B">
              <w:rPr>
                <w:sz w:val="28"/>
                <w:szCs w:val="28"/>
              </w:rPr>
              <w:t>0,0 тыс. руб.</w:t>
            </w:r>
          </w:p>
          <w:p w:rsidR="0050464B" w:rsidRPr="009D153B" w:rsidRDefault="0050464B" w:rsidP="0050464B">
            <w:pPr>
              <w:jc w:val="both"/>
              <w:rPr>
                <w:sz w:val="28"/>
                <w:szCs w:val="28"/>
              </w:rPr>
            </w:pPr>
            <w:r w:rsidRPr="009D153B">
              <w:rPr>
                <w:sz w:val="28"/>
                <w:szCs w:val="28"/>
              </w:rPr>
              <w:t>202</w:t>
            </w:r>
            <w:r>
              <w:rPr>
                <w:sz w:val="28"/>
                <w:szCs w:val="28"/>
              </w:rPr>
              <w:t>5</w:t>
            </w:r>
            <w:r w:rsidRPr="009D153B">
              <w:rPr>
                <w:sz w:val="28"/>
                <w:szCs w:val="28"/>
              </w:rPr>
              <w:t xml:space="preserve"> г. - </w:t>
            </w:r>
            <w:r>
              <w:rPr>
                <w:sz w:val="28"/>
                <w:szCs w:val="28"/>
              </w:rPr>
              <w:t>10</w:t>
            </w:r>
            <w:r w:rsidRPr="009D153B">
              <w:rPr>
                <w:sz w:val="28"/>
                <w:szCs w:val="28"/>
              </w:rPr>
              <w:t>0,0 тыс. руб.</w:t>
            </w:r>
            <w:r>
              <w:rPr>
                <w:sz w:val="28"/>
                <w:szCs w:val="28"/>
              </w:rPr>
              <w:t xml:space="preserve"> (прогнозно)</w:t>
            </w:r>
          </w:p>
          <w:p w:rsidR="0050464B" w:rsidRPr="009D153B" w:rsidRDefault="0050464B" w:rsidP="0050464B">
            <w:pPr>
              <w:jc w:val="both"/>
              <w:rPr>
                <w:sz w:val="28"/>
                <w:szCs w:val="28"/>
              </w:rPr>
            </w:pPr>
            <w:r w:rsidRPr="009D153B">
              <w:rPr>
                <w:sz w:val="28"/>
                <w:szCs w:val="28"/>
              </w:rPr>
              <w:t>В ходе реализации мероприятий Программ объ</w:t>
            </w:r>
            <w:r>
              <w:rPr>
                <w:sz w:val="28"/>
                <w:szCs w:val="28"/>
              </w:rPr>
              <w:t>ё</w:t>
            </w:r>
            <w:r w:rsidRPr="009D153B">
              <w:rPr>
                <w:sz w:val="28"/>
                <w:szCs w:val="28"/>
              </w:rPr>
              <w:t>мы обеспечения будут уточняться</w:t>
            </w:r>
          </w:p>
        </w:tc>
      </w:tr>
      <w:tr w:rsidR="0050464B" w:rsidRPr="009D153B" w:rsidTr="00522213">
        <w:trPr>
          <w:trHeight w:val="3736"/>
        </w:trPr>
        <w:tc>
          <w:tcPr>
            <w:tcW w:w="2410" w:type="dxa"/>
          </w:tcPr>
          <w:p w:rsidR="0050464B" w:rsidRPr="009D153B" w:rsidRDefault="0050464B" w:rsidP="00522213">
            <w:pPr>
              <w:rPr>
                <w:b/>
                <w:bCs/>
                <w:sz w:val="28"/>
                <w:szCs w:val="28"/>
              </w:rPr>
            </w:pPr>
            <w:r w:rsidRPr="009D153B">
              <w:rPr>
                <w:b/>
                <w:bCs/>
                <w:sz w:val="28"/>
                <w:szCs w:val="28"/>
              </w:rPr>
              <w:t xml:space="preserve">Ожидаемые конечные результаты реализации программы </w:t>
            </w:r>
          </w:p>
        </w:tc>
        <w:tc>
          <w:tcPr>
            <w:tcW w:w="7371" w:type="dxa"/>
          </w:tcPr>
          <w:p w:rsidR="0050464B" w:rsidRPr="009D153B" w:rsidRDefault="0050464B" w:rsidP="0050464B">
            <w:pPr>
              <w:tabs>
                <w:tab w:val="left" w:pos="2640"/>
              </w:tabs>
              <w:jc w:val="both"/>
              <w:rPr>
                <w:sz w:val="28"/>
                <w:szCs w:val="28"/>
              </w:rPr>
            </w:pPr>
            <w:r w:rsidRPr="009D153B">
              <w:rPr>
                <w:sz w:val="28"/>
                <w:szCs w:val="28"/>
              </w:rPr>
              <w:t>Данная программа позволит в период с 202</w:t>
            </w:r>
            <w:r>
              <w:rPr>
                <w:sz w:val="28"/>
                <w:szCs w:val="28"/>
              </w:rPr>
              <w:t>3</w:t>
            </w:r>
            <w:r w:rsidRPr="009D153B">
              <w:rPr>
                <w:sz w:val="28"/>
                <w:szCs w:val="28"/>
              </w:rPr>
              <w:t xml:space="preserve"> по 202</w:t>
            </w:r>
            <w:r>
              <w:rPr>
                <w:sz w:val="28"/>
                <w:szCs w:val="28"/>
              </w:rPr>
              <w:t>5</w:t>
            </w:r>
            <w:r w:rsidRPr="009D153B">
              <w:rPr>
                <w:sz w:val="28"/>
                <w:szCs w:val="28"/>
              </w:rPr>
              <w:t xml:space="preserve"> годы обеспечить семьи граждан, признанных в соответствии с действующим законодательством многодетными, земельными участками бесплатно. Будут выявлены и сформированы земельные участки, которые смогут приобрести в собственность бесплатно для индивидуального жилищного строительства, личного подсобного хозяйства, садоводства или огородничества в гра</w:t>
            </w:r>
            <w:r>
              <w:rPr>
                <w:sz w:val="28"/>
                <w:szCs w:val="28"/>
              </w:rPr>
              <w:t>ницах муниципальных образований</w:t>
            </w:r>
            <w:r w:rsidRPr="009D153B">
              <w:rPr>
                <w:sz w:val="28"/>
                <w:szCs w:val="28"/>
              </w:rPr>
              <w:t xml:space="preserve"> Калининского муниципального района Саратовской области</w:t>
            </w:r>
            <w:r w:rsidRPr="0050464B">
              <w:rPr>
                <w:sz w:val="28"/>
                <w:szCs w:val="28"/>
              </w:rPr>
              <w:t xml:space="preserve"> </w:t>
            </w:r>
            <w:r w:rsidRPr="009D153B">
              <w:rPr>
                <w:sz w:val="28"/>
                <w:szCs w:val="28"/>
              </w:rPr>
              <w:t>на</w:t>
            </w:r>
            <w:r w:rsidRPr="0050464B">
              <w:rPr>
                <w:sz w:val="28"/>
                <w:szCs w:val="28"/>
              </w:rPr>
              <w:t xml:space="preserve"> </w:t>
            </w:r>
            <w:r w:rsidRPr="009D153B">
              <w:rPr>
                <w:sz w:val="28"/>
                <w:szCs w:val="28"/>
              </w:rPr>
              <w:t>202</w:t>
            </w:r>
            <w:r>
              <w:rPr>
                <w:sz w:val="28"/>
                <w:szCs w:val="28"/>
              </w:rPr>
              <w:t>3</w:t>
            </w:r>
            <w:r w:rsidRPr="009D153B">
              <w:rPr>
                <w:sz w:val="28"/>
                <w:szCs w:val="28"/>
              </w:rPr>
              <w:t>-202</w:t>
            </w:r>
            <w:r>
              <w:rPr>
                <w:sz w:val="28"/>
                <w:szCs w:val="28"/>
              </w:rPr>
              <w:t>5 г</w:t>
            </w:r>
            <w:r w:rsidRPr="009D153B">
              <w:rPr>
                <w:sz w:val="28"/>
                <w:szCs w:val="28"/>
              </w:rPr>
              <w:t xml:space="preserve">г.», минимальный размер которых составит - </w:t>
            </w:r>
            <w:smartTag w:uri="urn:schemas-microsoft-com:office:smarttags" w:element="metricconverter">
              <w:smartTagPr>
                <w:attr w:name="ProductID" w:val="0,06 га"/>
              </w:smartTagPr>
              <w:r w:rsidRPr="009D153B">
                <w:rPr>
                  <w:sz w:val="28"/>
                  <w:szCs w:val="28"/>
                </w:rPr>
                <w:t>0,06 га</w:t>
              </w:r>
            </w:smartTag>
            <w:r w:rsidRPr="009D153B">
              <w:rPr>
                <w:sz w:val="28"/>
                <w:szCs w:val="28"/>
              </w:rPr>
              <w:t xml:space="preserve">, максимальный </w:t>
            </w:r>
            <w:smartTag w:uri="urn:schemas-microsoft-com:office:smarttags" w:element="metricconverter">
              <w:smartTagPr>
                <w:attr w:name="ProductID" w:val="0,2 га"/>
              </w:smartTagPr>
              <w:r w:rsidRPr="009D153B">
                <w:rPr>
                  <w:sz w:val="28"/>
                  <w:szCs w:val="28"/>
                </w:rPr>
                <w:t>0,2 га</w:t>
              </w:r>
            </w:smartTag>
            <w:r w:rsidRPr="009D153B">
              <w:rPr>
                <w:sz w:val="28"/>
                <w:szCs w:val="28"/>
              </w:rPr>
              <w:t xml:space="preserve">. </w:t>
            </w:r>
          </w:p>
        </w:tc>
      </w:tr>
      <w:tr w:rsidR="0050464B" w:rsidRPr="009D153B" w:rsidTr="00522213">
        <w:trPr>
          <w:trHeight w:val="513"/>
        </w:trPr>
        <w:tc>
          <w:tcPr>
            <w:tcW w:w="2410" w:type="dxa"/>
          </w:tcPr>
          <w:p w:rsidR="0050464B" w:rsidRPr="009D153B" w:rsidRDefault="0050464B" w:rsidP="00522213">
            <w:pPr>
              <w:rPr>
                <w:b/>
                <w:bCs/>
                <w:sz w:val="28"/>
                <w:szCs w:val="28"/>
              </w:rPr>
            </w:pPr>
            <w:r w:rsidRPr="009D153B">
              <w:rPr>
                <w:b/>
                <w:bCs/>
                <w:sz w:val="28"/>
                <w:szCs w:val="28"/>
              </w:rPr>
              <w:t>Система организации контроля за исполнением программы</w:t>
            </w:r>
          </w:p>
        </w:tc>
        <w:tc>
          <w:tcPr>
            <w:tcW w:w="7371" w:type="dxa"/>
          </w:tcPr>
          <w:p w:rsidR="0050464B" w:rsidRPr="009D153B" w:rsidRDefault="0050464B" w:rsidP="0050464B">
            <w:pPr>
              <w:jc w:val="both"/>
              <w:rPr>
                <w:b/>
                <w:sz w:val="28"/>
                <w:szCs w:val="28"/>
              </w:rPr>
            </w:pPr>
            <w:r w:rsidRPr="009D153B">
              <w:rPr>
                <w:b/>
                <w:sz w:val="28"/>
                <w:szCs w:val="28"/>
              </w:rPr>
              <w:tab/>
            </w:r>
            <w:r w:rsidRPr="009D153B">
              <w:rPr>
                <w:sz w:val="28"/>
                <w:szCs w:val="28"/>
              </w:rPr>
              <w:t xml:space="preserve">Контроль за исполнением программы осуществляется администрацией </w:t>
            </w:r>
            <w:r w:rsidRPr="009D153B">
              <w:rPr>
                <w:sz w:val="28"/>
                <w:szCs w:val="28"/>
              </w:rPr>
              <w:tab/>
              <w:t>Калининского муниципального района Саратовской области</w:t>
            </w:r>
          </w:p>
        </w:tc>
      </w:tr>
    </w:tbl>
    <w:p w:rsidR="0050464B" w:rsidRPr="009D153B" w:rsidRDefault="0050464B" w:rsidP="0050464B">
      <w:pPr>
        <w:ind w:left="1985"/>
        <w:jc w:val="center"/>
        <w:rPr>
          <w:b/>
          <w:sz w:val="26"/>
          <w:szCs w:val="26"/>
        </w:rPr>
      </w:pPr>
    </w:p>
    <w:p w:rsidR="0050464B" w:rsidRPr="009D153B" w:rsidRDefault="0050464B" w:rsidP="0050464B">
      <w:pPr>
        <w:jc w:val="center"/>
        <w:rPr>
          <w:b/>
          <w:sz w:val="28"/>
          <w:szCs w:val="28"/>
        </w:rPr>
      </w:pPr>
      <w:r w:rsidRPr="009D153B">
        <w:rPr>
          <w:b/>
          <w:sz w:val="28"/>
          <w:szCs w:val="28"/>
        </w:rPr>
        <w:t>1.</w:t>
      </w:r>
      <w:r>
        <w:rPr>
          <w:b/>
          <w:sz w:val="28"/>
          <w:szCs w:val="28"/>
        </w:rPr>
        <w:t xml:space="preserve"> </w:t>
      </w:r>
      <w:r w:rsidRPr="009D153B">
        <w:rPr>
          <w:b/>
          <w:sz w:val="28"/>
          <w:szCs w:val="28"/>
        </w:rPr>
        <w:t>Содержание проблемы и необходимость ее решения</w:t>
      </w:r>
    </w:p>
    <w:p w:rsidR="0050464B" w:rsidRPr="009D153B" w:rsidRDefault="0050464B" w:rsidP="0050464B">
      <w:pPr>
        <w:jc w:val="center"/>
        <w:rPr>
          <w:b/>
          <w:sz w:val="28"/>
          <w:szCs w:val="28"/>
        </w:rPr>
      </w:pPr>
      <w:r w:rsidRPr="009D153B">
        <w:rPr>
          <w:b/>
          <w:sz w:val="28"/>
          <w:szCs w:val="28"/>
        </w:rPr>
        <w:t>программным методом</w:t>
      </w:r>
    </w:p>
    <w:p w:rsidR="0050464B" w:rsidRPr="009D153B" w:rsidRDefault="0050464B" w:rsidP="0050464B">
      <w:pPr>
        <w:ind w:firstLine="567"/>
        <w:jc w:val="both"/>
        <w:rPr>
          <w:sz w:val="28"/>
          <w:szCs w:val="28"/>
        </w:rPr>
      </w:pPr>
      <w:r w:rsidRPr="009D153B">
        <w:rPr>
          <w:sz w:val="28"/>
          <w:szCs w:val="28"/>
        </w:rPr>
        <w:t>В соответствии с п.</w:t>
      </w:r>
      <w:r>
        <w:rPr>
          <w:sz w:val="28"/>
          <w:szCs w:val="28"/>
        </w:rPr>
        <w:t xml:space="preserve"> </w:t>
      </w:r>
      <w:r w:rsidRPr="009D153B">
        <w:rPr>
          <w:sz w:val="28"/>
          <w:szCs w:val="28"/>
        </w:rPr>
        <w:t>7 ст.</w:t>
      </w:r>
      <w:r>
        <w:rPr>
          <w:sz w:val="28"/>
          <w:szCs w:val="28"/>
        </w:rPr>
        <w:t xml:space="preserve"> </w:t>
      </w:r>
      <w:r w:rsidRPr="009D153B">
        <w:rPr>
          <w:sz w:val="28"/>
          <w:szCs w:val="28"/>
        </w:rPr>
        <w:t>4 Закона Саратовской области от 01.08.2005 года «О мерах социальной поддержки многодетных семей в Саратовской области» к мерам социальной поддержки многодетных семей относится предоставление бесплатно земельных участков в соответствии с законодательством.</w:t>
      </w:r>
    </w:p>
    <w:p w:rsidR="0050464B" w:rsidRPr="009D153B" w:rsidRDefault="0050464B" w:rsidP="0050464B">
      <w:pPr>
        <w:ind w:firstLine="567"/>
        <w:jc w:val="both"/>
        <w:rPr>
          <w:sz w:val="28"/>
          <w:szCs w:val="28"/>
        </w:rPr>
      </w:pPr>
      <w:r w:rsidRPr="009D153B">
        <w:rPr>
          <w:sz w:val="28"/>
          <w:szCs w:val="28"/>
        </w:rPr>
        <w:t xml:space="preserve">Постановлением администрации Калининского муниципального района Саратовской области от 27.02.2017 года № 183 «Об утверждении административного регламента предоставления муниципальных услуг «Предоставление гражданам, имеющим трёх и более детей, земельных участков в собственность бесплатно», положениями Закона Саратовской области от 30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и в соответствии с Законом Саратовской области «О мерах социальной поддержки многодетных семей в Саратовской области» для приобретения земельных участков для индивидуального жилищного строительства, ведения дачного хозяйства, личного подсобного хозяйства, садоводства или огородничества, в границах муниципальных образований Калининского муниципального района </w:t>
      </w:r>
      <w:r w:rsidRPr="009D153B">
        <w:rPr>
          <w:sz w:val="28"/>
          <w:szCs w:val="28"/>
        </w:rPr>
        <w:lastRenderedPageBreak/>
        <w:t>Саратовской области</w:t>
      </w:r>
      <w:r w:rsidRPr="009D153B">
        <w:rPr>
          <w:b/>
          <w:sz w:val="28"/>
          <w:szCs w:val="28"/>
        </w:rPr>
        <w:t xml:space="preserve"> </w:t>
      </w:r>
      <w:r w:rsidRPr="009D153B">
        <w:rPr>
          <w:sz w:val="28"/>
          <w:szCs w:val="28"/>
        </w:rPr>
        <w:t>на</w:t>
      </w:r>
      <w:r w:rsidRPr="009D153B">
        <w:rPr>
          <w:b/>
          <w:sz w:val="28"/>
          <w:szCs w:val="28"/>
        </w:rPr>
        <w:t xml:space="preserve"> </w:t>
      </w:r>
      <w:r w:rsidRPr="009D153B">
        <w:rPr>
          <w:sz w:val="28"/>
          <w:szCs w:val="28"/>
        </w:rPr>
        <w:t>202</w:t>
      </w:r>
      <w:r>
        <w:rPr>
          <w:sz w:val="28"/>
          <w:szCs w:val="28"/>
        </w:rPr>
        <w:t>3</w:t>
      </w:r>
      <w:r w:rsidRPr="009D153B">
        <w:rPr>
          <w:sz w:val="28"/>
          <w:szCs w:val="28"/>
        </w:rPr>
        <w:t>-202</w:t>
      </w:r>
      <w:r>
        <w:rPr>
          <w:sz w:val="28"/>
          <w:szCs w:val="28"/>
        </w:rPr>
        <w:t>5</w:t>
      </w:r>
      <w:r w:rsidRPr="009D153B">
        <w:rPr>
          <w:sz w:val="28"/>
          <w:szCs w:val="28"/>
        </w:rPr>
        <w:t xml:space="preserve"> г.г.» реализуется право граждан, семьи которых являются многодетными в соответствии с законодательством, на получение в собственность бесплатно земельных участков.</w:t>
      </w:r>
    </w:p>
    <w:p w:rsidR="0050464B" w:rsidRPr="009D153B" w:rsidRDefault="0050464B" w:rsidP="0050464B">
      <w:pPr>
        <w:tabs>
          <w:tab w:val="left" w:pos="4485"/>
        </w:tabs>
        <w:ind w:firstLine="567"/>
        <w:jc w:val="both"/>
        <w:rPr>
          <w:sz w:val="28"/>
          <w:szCs w:val="28"/>
        </w:rPr>
      </w:pPr>
      <w:r w:rsidRPr="009D153B">
        <w:rPr>
          <w:sz w:val="28"/>
          <w:szCs w:val="28"/>
        </w:rPr>
        <w:t>Реализация настоящей программы устанавливает одну из мер социальной поддержки многодетных семей, проживающих на территории сельских поселений Калининского муниципального района Саратовской области и позволит обеспечить многодетные семьи земельными участками для индивидуального жилищного строительства, личного подсобного хозяйства, садоводства или огородничества в собстве</w:t>
      </w:r>
      <w:r>
        <w:rPr>
          <w:sz w:val="28"/>
          <w:szCs w:val="28"/>
        </w:rPr>
        <w:t>нность бесплатно в границах</w:t>
      </w:r>
      <w:r w:rsidRPr="009D153B">
        <w:rPr>
          <w:sz w:val="28"/>
          <w:szCs w:val="28"/>
        </w:rPr>
        <w:t xml:space="preserve"> Калининского муниципального района Саратовской области. </w:t>
      </w:r>
    </w:p>
    <w:p w:rsidR="0050464B" w:rsidRPr="009D153B" w:rsidRDefault="0050464B" w:rsidP="0050464B">
      <w:pPr>
        <w:tabs>
          <w:tab w:val="left" w:pos="4485"/>
        </w:tabs>
        <w:ind w:firstLine="567"/>
        <w:jc w:val="both"/>
        <w:rPr>
          <w:sz w:val="28"/>
          <w:szCs w:val="28"/>
        </w:rPr>
      </w:pPr>
    </w:p>
    <w:p w:rsidR="0050464B" w:rsidRPr="009D153B" w:rsidRDefault="0050464B" w:rsidP="0050464B">
      <w:pPr>
        <w:tabs>
          <w:tab w:val="left" w:pos="4485"/>
        </w:tabs>
        <w:jc w:val="center"/>
        <w:rPr>
          <w:b/>
          <w:sz w:val="28"/>
          <w:szCs w:val="28"/>
        </w:rPr>
      </w:pPr>
      <w:r w:rsidRPr="009D153B">
        <w:rPr>
          <w:b/>
          <w:sz w:val="28"/>
          <w:szCs w:val="28"/>
        </w:rPr>
        <w:t>2. Цели и задачи программы</w:t>
      </w:r>
    </w:p>
    <w:p w:rsidR="0050464B" w:rsidRPr="009D153B" w:rsidRDefault="0050464B" w:rsidP="0050464B">
      <w:pPr>
        <w:ind w:firstLine="567"/>
        <w:jc w:val="both"/>
        <w:rPr>
          <w:sz w:val="28"/>
          <w:szCs w:val="28"/>
        </w:rPr>
      </w:pPr>
      <w:r w:rsidRPr="009D153B">
        <w:rPr>
          <w:sz w:val="28"/>
          <w:szCs w:val="28"/>
        </w:rPr>
        <w:t>Основной целью программы является обеспечение социальной поддержки многодетных семей, а именно предоставление земельных участков, гражданам, имеющим трех и более детей, в собственность бесплатно земельных участков.</w:t>
      </w:r>
    </w:p>
    <w:p w:rsidR="0050464B" w:rsidRPr="009D153B" w:rsidRDefault="0050464B" w:rsidP="0050464B">
      <w:pPr>
        <w:tabs>
          <w:tab w:val="left" w:pos="4485"/>
        </w:tabs>
        <w:ind w:firstLine="567"/>
        <w:jc w:val="both"/>
        <w:rPr>
          <w:sz w:val="28"/>
          <w:szCs w:val="28"/>
        </w:rPr>
      </w:pPr>
      <w:r w:rsidRPr="009D153B">
        <w:rPr>
          <w:sz w:val="28"/>
          <w:szCs w:val="28"/>
        </w:rPr>
        <w:t>Для достижения цели предусматривается решение следующих задач:</w:t>
      </w:r>
    </w:p>
    <w:p w:rsidR="0050464B" w:rsidRPr="009D153B" w:rsidRDefault="0050464B" w:rsidP="0050464B">
      <w:pPr>
        <w:tabs>
          <w:tab w:val="left" w:pos="4485"/>
        </w:tabs>
        <w:ind w:firstLine="567"/>
        <w:jc w:val="both"/>
        <w:rPr>
          <w:color w:val="FF0000"/>
          <w:sz w:val="28"/>
          <w:szCs w:val="28"/>
        </w:rPr>
      </w:pPr>
      <w:r w:rsidRPr="009D153B">
        <w:rPr>
          <w:sz w:val="28"/>
          <w:szCs w:val="28"/>
        </w:rPr>
        <w:t>Обеспечение формирования земельных участков для предоставления гражданам, имеющим трех и более детей, состоящим на учете желающих бесплатно приобрести сформированные земельные участки.</w:t>
      </w:r>
    </w:p>
    <w:p w:rsidR="0050464B" w:rsidRPr="009D153B" w:rsidRDefault="0050464B" w:rsidP="0050464B">
      <w:pPr>
        <w:ind w:firstLine="567"/>
        <w:jc w:val="center"/>
        <w:rPr>
          <w:b/>
          <w:sz w:val="28"/>
          <w:szCs w:val="28"/>
        </w:rPr>
      </w:pPr>
    </w:p>
    <w:p w:rsidR="0050464B" w:rsidRPr="009D153B" w:rsidRDefault="0050464B" w:rsidP="0050464B">
      <w:pPr>
        <w:ind w:firstLine="567"/>
        <w:jc w:val="center"/>
        <w:rPr>
          <w:b/>
          <w:sz w:val="28"/>
          <w:szCs w:val="28"/>
        </w:rPr>
      </w:pPr>
      <w:r w:rsidRPr="009D153B">
        <w:rPr>
          <w:b/>
          <w:sz w:val="28"/>
          <w:szCs w:val="28"/>
        </w:rPr>
        <w:t>3. Ресурсное обеспечение программы</w:t>
      </w:r>
    </w:p>
    <w:p w:rsidR="0050464B" w:rsidRPr="009D153B" w:rsidRDefault="0050464B" w:rsidP="0050464B">
      <w:pPr>
        <w:ind w:firstLine="567"/>
        <w:jc w:val="both"/>
        <w:rPr>
          <w:sz w:val="28"/>
          <w:szCs w:val="28"/>
        </w:rPr>
      </w:pPr>
      <w:r w:rsidRPr="009D153B">
        <w:rPr>
          <w:sz w:val="28"/>
          <w:szCs w:val="28"/>
        </w:rPr>
        <w:t>Общий объем финансирования пр</w:t>
      </w:r>
      <w:r>
        <w:rPr>
          <w:sz w:val="28"/>
          <w:szCs w:val="28"/>
        </w:rPr>
        <w:t>ограммы за счет средств бюджета</w:t>
      </w:r>
      <w:r w:rsidRPr="009D153B">
        <w:rPr>
          <w:sz w:val="28"/>
          <w:szCs w:val="28"/>
        </w:rPr>
        <w:t xml:space="preserve"> Калининского муниципального района Саратовской области составляет </w:t>
      </w:r>
      <w:r>
        <w:rPr>
          <w:sz w:val="28"/>
          <w:szCs w:val="28"/>
        </w:rPr>
        <w:t>340,0</w:t>
      </w:r>
      <w:r w:rsidRPr="009D153B">
        <w:rPr>
          <w:sz w:val="28"/>
          <w:szCs w:val="28"/>
        </w:rPr>
        <w:t xml:space="preserve"> (</w:t>
      </w:r>
      <w:r>
        <w:rPr>
          <w:sz w:val="28"/>
          <w:szCs w:val="28"/>
        </w:rPr>
        <w:t>триста сорок)</w:t>
      </w:r>
      <w:r w:rsidRPr="009D153B">
        <w:rPr>
          <w:sz w:val="28"/>
          <w:szCs w:val="28"/>
        </w:rPr>
        <w:t xml:space="preserve"> тысяч рублей, из них:</w:t>
      </w:r>
    </w:p>
    <w:p w:rsidR="0050464B" w:rsidRPr="009D153B" w:rsidRDefault="0050464B" w:rsidP="0050464B">
      <w:pPr>
        <w:ind w:firstLine="567"/>
        <w:jc w:val="both"/>
        <w:rPr>
          <w:sz w:val="28"/>
          <w:szCs w:val="28"/>
        </w:rPr>
      </w:pPr>
      <w:r w:rsidRPr="009D153B">
        <w:rPr>
          <w:sz w:val="28"/>
          <w:szCs w:val="28"/>
        </w:rPr>
        <w:t>- в 202</w:t>
      </w:r>
      <w:r>
        <w:rPr>
          <w:sz w:val="28"/>
          <w:szCs w:val="28"/>
        </w:rPr>
        <w:t>3</w:t>
      </w:r>
      <w:r w:rsidRPr="009D153B">
        <w:rPr>
          <w:sz w:val="28"/>
          <w:szCs w:val="28"/>
        </w:rPr>
        <w:t xml:space="preserve"> году - </w:t>
      </w:r>
      <w:r>
        <w:rPr>
          <w:sz w:val="28"/>
          <w:szCs w:val="28"/>
        </w:rPr>
        <w:t>4</w:t>
      </w:r>
      <w:r w:rsidRPr="009D153B">
        <w:rPr>
          <w:sz w:val="28"/>
          <w:szCs w:val="28"/>
        </w:rPr>
        <w:t>0,0 тыс. рублей;</w:t>
      </w:r>
    </w:p>
    <w:p w:rsidR="0050464B" w:rsidRPr="009D153B" w:rsidRDefault="0050464B" w:rsidP="0050464B">
      <w:pPr>
        <w:ind w:firstLine="567"/>
        <w:jc w:val="both"/>
        <w:rPr>
          <w:sz w:val="28"/>
          <w:szCs w:val="28"/>
        </w:rPr>
      </w:pPr>
      <w:r w:rsidRPr="009D153B">
        <w:rPr>
          <w:sz w:val="28"/>
          <w:szCs w:val="28"/>
        </w:rPr>
        <w:t>- в 202</w:t>
      </w:r>
      <w:r>
        <w:rPr>
          <w:sz w:val="28"/>
          <w:szCs w:val="28"/>
        </w:rPr>
        <w:t>4</w:t>
      </w:r>
      <w:r w:rsidRPr="009D153B">
        <w:rPr>
          <w:sz w:val="28"/>
          <w:szCs w:val="28"/>
        </w:rPr>
        <w:t xml:space="preserve"> году - </w:t>
      </w:r>
      <w:r>
        <w:rPr>
          <w:sz w:val="28"/>
          <w:szCs w:val="28"/>
        </w:rPr>
        <w:t>20</w:t>
      </w:r>
      <w:r w:rsidRPr="009D153B">
        <w:rPr>
          <w:sz w:val="28"/>
          <w:szCs w:val="28"/>
        </w:rPr>
        <w:t>0,0 тыс.</w:t>
      </w:r>
      <w:r>
        <w:rPr>
          <w:sz w:val="28"/>
          <w:szCs w:val="28"/>
        </w:rPr>
        <w:t xml:space="preserve"> </w:t>
      </w:r>
      <w:r w:rsidRPr="009D153B">
        <w:rPr>
          <w:sz w:val="28"/>
          <w:szCs w:val="28"/>
        </w:rPr>
        <w:t>рублей;</w:t>
      </w:r>
    </w:p>
    <w:p w:rsidR="0050464B" w:rsidRPr="009D153B" w:rsidRDefault="0050464B" w:rsidP="0050464B">
      <w:pPr>
        <w:ind w:firstLine="567"/>
        <w:jc w:val="both"/>
        <w:rPr>
          <w:sz w:val="28"/>
          <w:szCs w:val="28"/>
        </w:rPr>
      </w:pPr>
      <w:r w:rsidRPr="009D153B">
        <w:rPr>
          <w:sz w:val="28"/>
          <w:szCs w:val="28"/>
        </w:rPr>
        <w:t>- в 202</w:t>
      </w:r>
      <w:r>
        <w:rPr>
          <w:sz w:val="28"/>
          <w:szCs w:val="28"/>
        </w:rPr>
        <w:t>5</w:t>
      </w:r>
      <w:r w:rsidRPr="009D153B">
        <w:rPr>
          <w:sz w:val="28"/>
          <w:szCs w:val="28"/>
        </w:rPr>
        <w:t xml:space="preserve"> году - </w:t>
      </w:r>
      <w:r>
        <w:rPr>
          <w:sz w:val="28"/>
          <w:szCs w:val="28"/>
        </w:rPr>
        <w:t>10</w:t>
      </w:r>
      <w:r w:rsidRPr="009D153B">
        <w:rPr>
          <w:sz w:val="28"/>
          <w:szCs w:val="28"/>
        </w:rPr>
        <w:t>0,0 тыс. рублей</w:t>
      </w:r>
      <w:r>
        <w:rPr>
          <w:sz w:val="28"/>
          <w:szCs w:val="28"/>
        </w:rPr>
        <w:t xml:space="preserve"> (прогнозно)</w:t>
      </w:r>
      <w:r w:rsidRPr="009D153B">
        <w:rPr>
          <w:sz w:val="28"/>
          <w:szCs w:val="28"/>
        </w:rPr>
        <w:t>.</w:t>
      </w:r>
    </w:p>
    <w:p w:rsidR="0050464B" w:rsidRPr="009D153B" w:rsidRDefault="0050464B" w:rsidP="0050464B">
      <w:pPr>
        <w:ind w:firstLine="567"/>
        <w:jc w:val="both"/>
        <w:rPr>
          <w:sz w:val="28"/>
          <w:szCs w:val="28"/>
        </w:rPr>
      </w:pPr>
    </w:p>
    <w:p w:rsidR="0050464B" w:rsidRPr="009D153B" w:rsidRDefault="0050464B" w:rsidP="0050464B">
      <w:pPr>
        <w:jc w:val="center"/>
        <w:rPr>
          <w:b/>
          <w:sz w:val="28"/>
          <w:szCs w:val="28"/>
        </w:rPr>
      </w:pPr>
      <w:r w:rsidRPr="009D153B">
        <w:rPr>
          <w:b/>
          <w:sz w:val="28"/>
          <w:szCs w:val="28"/>
        </w:rPr>
        <w:t>4.</w:t>
      </w:r>
      <w:r w:rsidRPr="009D153B">
        <w:rPr>
          <w:sz w:val="28"/>
          <w:szCs w:val="28"/>
        </w:rPr>
        <w:t xml:space="preserve"> </w:t>
      </w:r>
      <w:r w:rsidRPr="009D153B">
        <w:rPr>
          <w:b/>
          <w:sz w:val="28"/>
          <w:szCs w:val="28"/>
        </w:rPr>
        <w:t xml:space="preserve">Организация управления реализацией программы </w:t>
      </w:r>
    </w:p>
    <w:p w:rsidR="0050464B" w:rsidRPr="009D153B" w:rsidRDefault="0050464B" w:rsidP="0050464B">
      <w:pPr>
        <w:jc w:val="center"/>
        <w:rPr>
          <w:b/>
          <w:sz w:val="28"/>
          <w:szCs w:val="28"/>
        </w:rPr>
      </w:pPr>
      <w:r w:rsidRPr="009D153B">
        <w:rPr>
          <w:b/>
          <w:sz w:val="28"/>
          <w:szCs w:val="28"/>
        </w:rPr>
        <w:t>и контроль за ее выполнением</w:t>
      </w:r>
    </w:p>
    <w:p w:rsidR="0050464B" w:rsidRPr="009D153B" w:rsidRDefault="0050464B" w:rsidP="0050464B">
      <w:pPr>
        <w:ind w:firstLine="567"/>
        <w:jc w:val="both"/>
        <w:rPr>
          <w:sz w:val="28"/>
          <w:szCs w:val="28"/>
        </w:rPr>
      </w:pPr>
      <w:r w:rsidRPr="009D153B">
        <w:rPr>
          <w:sz w:val="28"/>
          <w:szCs w:val="28"/>
        </w:rPr>
        <w:t>Администрация Калининского муниципального района, управление земельно-имущественных отношений администрации Калининского муниципального района осуществляют организацию, координацию и контроль за реализацией программы, вносят в установленном порядке предложения по уточнению мероприятий программы с учетом складывающейся социально-экономической ситуации, обеспечивают контроль за использованием средств.</w:t>
      </w:r>
    </w:p>
    <w:p w:rsidR="0050464B" w:rsidRPr="009D153B" w:rsidRDefault="0050464B" w:rsidP="0050464B">
      <w:pPr>
        <w:ind w:firstLine="567"/>
        <w:jc w:val="both"/>
        <w:rPr>
          <w:sz w:val="28"/>
          <w:szCs w:val="28"/>
        </w:rPr>
      </w:pPr>
    </w:p>
    <w:p w:rsidR="0050464B" w:rsidRPr="009D153B" w:rsidRDefault="0050464B" w:rsidP="0050464B">
      <w:pPr>
        <w:jc w:val="center"/>
        <w:rPr>
          <w:b/>
          <w:sz w:val="28"/>
          <w:szCs w:val="28"/>
        </w:rPr>
      </w:pPr>
      <w:r w:rsidRPr="009D153B">
        <w:rPr>
          <w:b/>
          <w:sz w:val="28"/>
          <w:szCs w:val="28"/>
        </w:rPr>
        <w:t>5. Оценка эффективности реализации муниципальной программы</w:t>
      </w:r>
    </w:p>
    <w:p w:rsidR="0050464B" w:rsidRDefault="0050464B" w:rsidP="0050464B">
      <w:pPr>
        <w:tabs>
          <w:tab w:val="left" w:pos="285"/>
        </w:tabs>
        <w:ind w:firstLine="567"/>
        <w:jc w:val="both"/>
        <w:rPr>
          <w:sz w:val="28"/>
          <w:szCs w:val="28"/>
        </w:rPr>
      </w:pPr>
      <w:r w:rsidRPr="009D153B">
        <w:rPr>
          <w:sz w:val="28"/>
          <w:szCs w:val="28"/>
        </w:rPr>
        <w:t>В результате реализации программы гражданам, имеющим трех и более детей, семьи, которых признаются многодетными, будут предоставляться сформированные и оформленные земельные участки в собственность бесплатно.</w:t>
      </w:r>
    </w:p>
    <w:p w:rsidR="0050464B" w:rsidRPr="009D153B" w:rsidRDefault="0050464B" w:rsidP="0050464B">
      <w:pPr>
        <w:tabs>
          <w:tab w:val="left" w:pos="285"/>
        </w:tabs>
        <w:ind w:firstLine="567"/>
        <w:jc w:val="both"/>
        <w:rPr>
          <w:sz w:val="28"/>
          <w:szCs w:val="28"/>
        </w:rPr>
      </w:pPr>
    </w:p>
    <w:p w:rsidR="0050464B" w:rsidRPr="009D153B" w:rsidRDefault="0050464B" w:rsidP="0050464B">
      <w:pPr>
        <w:jc w:val="center"/>
        <w:rPr>
          <w:b/>
          <w:sz w:val="28"/>
          <w:szCs w:val="28"/>
        </w:rPr>
      </w:pPr>
      <w:r w:rsidRPr="009D153B">
        <w:rPr>
          <w:b/>
          <w:sz w:val="28"/>
          <w:szCs w:val="28"/>
        </w:rPr>
        <w:t>Сведения о целевых показателях (индикаторах)</w:t>
      </w:r>
    </w:p>
    <w:p w:rsidR="0050464B" w:rsidRPr="009D153B" w:rsidRDefault="0050464B" w:rsidP="0050464B">
      <w:pPr>
        <w:jc w:val="center"/>
        <w:rPr>
          <w:b/>
          <w:bCs/>
          <w:color w:val="000000"/>
          <w:sz w:val="28"/>
          <w:szCs w:val="28"/>
        </w:rPr>
      </w:pPr>
      <w:r w:rsidRPr="009D153B">
        <w:rPr>
          <w:b/>
          <w:sz w:val="28"/>
          <w:szCs w:val="28"/>
        </w:rPr>
        <w:t>муниципальной программы</w:t>
      </w:r>
    </w:p>
    <w:p w:rsidR="0050464B" w:rsidRPr="009D153B" w:rsidRDefault="0050464B" w:rsidP="0050464B">
      <w:pPr>
        <w:jc w:val="right"/>
        <w:rPr>
          <w:bCs/>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559"/>
        <w:gridCol w:w="1417"/>
        <w:gridCol w:w="1560"/>
        <w:gridCol w:w="1417"/>
      </w:tblGrid>
      <w:tr w:rsidR="0050464B" w:rsidRPr="009D153B" w:rsidTr="00522213">
        <w:trPr>
          <w:trHeight w:val="587"/>
        </w:trPr>
        <w:tc>
          <w:tcPr>
            <w:tcW w:w="3936" w:type="dxa"/>
            <w:vMerge w:val="restart"/>
          </w:tcPr>
          <w:p w:rsidR="0050464B" w:rsidRPr="009D153B" w:rsidRDefault="0050464B" w:rsidP="00522213">
            <w:pPr>
              <w:jc w:val="center"/>
              <w:rPr>
                <w:b/>
                <w:sz w:val="28"/>
                <w:szCs w:val="28"/>
              </w:rPr>
            </w:pPr>
            <w:r w:rsidRPr="009D153B">
              <w:rPr>
                <w:b/>
                <w:sz w:val="28"/>
                <w:szCs w:val="28"/>
              </w:rPr>
              <w:lastRenderedPageBreak/>
              <w:t>Наименование целевого показателя (индикатора)</w:t>
            </w:r>
          </w:p>
        </w:tc>
        <w:tc>
          <w:tcPr>
            <w:tcW w:w="5953" w:type="dxa"/>
            <w:gridSpan w:val="4"/>
          </w:tcPr>
          <w:p w:rsidR="0050464B" w:rsidRPr="009D153B" w:rsidRDefault="0050464B" w:rsidP="00522213">
            <w:pPr>
              <w:jc w:val="center"/>
              <w:rPr>
                <w:b/>
                <w:sz w:val="28"/>
                <w:szCs w:val="28"/>
              </w:rPr>
            </w:pPr>
            <w:r w:rsidRPr="009D153B">
              <w:rPr>
                <w:b/>
                <w:sz w:val="28"/>
                <w:szCs w:val="28"/>
              </w:rPr>
              <w:t xml:space="preserve">Значение показателя по годам реализации </w:t>
            </w:r>
          </w:p>
          <w:p w:rsidR="0050464B" w:rsidRPr="009D153B" w:rsidRDefault="0050464B" w:rsidP="00522213">
            <w:pPr>
              <w:jc w:val="center"/>
              <w:rPr>
                <w:b/>
                <w:sz w:val="28"/>
                <w:szCs w:val="28"/>
              </w:rPr>
            </w:pPr>
            <w:r w:rsidRPr="009D153B">
              <w:rPr>
                <w:b/>
                <w:sz w:val="28"/>
                <w:szCs w:val="28"/>
              </w:rPr>
              <w:t>муниципальной программы</w:t>
            </w:r>
          </w:p>
        </w:tc>
      </w:tr>
      <w:tr w:rsidR="0050464B" w:rsidRPr="009D153B" w:rsidTr="00522213">
        <w:trPr>
          <w:trHeight w:val="245"/>
        </w:trPr>
        <w:tc>
          <w:tcPr>
            <w:tcW w:w="3936" w:type="dxa"/>
            <w:vMerge/>
          </w:tcPr>
          <w:p w:rsidR="0050464B" w:rsidRPr="009D153B" w:rsidRDefault="0050464B" w:rsidP="00522213">
            <w:pPr>
              <w:jc w:val="right"/>
              <w:rPr>
                <w:sz w:val="28"/>
                <w:szCs w:val="28"/>
              </w:rPr>
            </w:pPr>
          </w:p>
        </w:tc>
        <w:tc>
          <w:tcPr>
            <w:tcW w:w="1559" w:type="dxa"/>
          </w:tcPr>
          <w:p w:rsidR="0050464B" w:rsidRPr="009D153B" w:rsidRDefault="0050464B" w:rsidP="00522213">
            <w:pPr>
              <w:jc w:val="center"/>
              <w:rPr>
                <w:sz w:val="28"/>
                <w:szCs w:val="28"/>
              </w:rPr>
            </w:pPr>
            <w:r w:rsidRPr="009D153B">
              <w:rPr>
                <w:sz w:val="28"/>
                <w:szCs w:val="28"/>
              </w:rPr>
              <w:t>20</w:t>
            </w:r>
            <w:r>
              <w:rPr>
                <w:sz w:val="28"/>
                <w:szCs w:val="28"/>
              </w:rPr>
              <w:t>22</w:t>
            </w:r>
            <w:r w:rsidRPr="009D153B">
              <w:rPr>
                <w:sz w:val="28"/>
                <w:szCs w:val="28"/>
              </w:rPr>
              <w:t xml:space="preserve"> г.</w:t>
            </w:r>
          </w:p>
        </w:tc>
        <w:tc>
          <w:tcPr>
            <w:tcW w:w="1417" w:type="dxa"/>
          </w:tcPr>
          <w:p w:rsidR="0050464B" w:rsidRPr="009D153B" w:rsidRDefault="0050464B" w:rsidP="00522213">
            <w:pPr>
              <w:jc w:val="center"/>
              <w:rPr>
                <w:sz w:val="28"/>
                <w:szCs w:val="28"/>
              </w:rPr>
            </w:pPr>
            <w:r w:rsidRPr="009D153B">
              <w:rPr>
                <w:sz w:val="28"/>
                <w:szCs w:val="28"/>
              </w:rPr>
              <w:t>202</w:t>
            </w:r>
            <w:r>
              <w:rPr>
                <w:sz w:val="28"/>
                <w:szCs w:val="28"/>
              </w:rPr>
              <w:t>3</w:t>
            </w:r>
            <w:r w:rsidRPr="009D153B">
              <w:rPr>
                <w:sz w:val="28"/>
                <w:szCs w:val="28"/>
              </w:rPr>
              <w:t xml:space="preserve"> г.</w:t>
            </w:r>
          </w:p>
        </w:tc>
        <w:tc>
          <w:tcPr>
            <w:tcW w:w="1560" w:type="dxa"/>
          </w:tcPr>
          <w:p w:rsidR="0050464B" w:rsidRPr="009D153B" w:rsidRDefault="0050464B" w:rsidP="00522213">
            <w:pPr>
              <w:jc w:val="center"/>
              <w:rPr>
                <w:sz w:val="28"/>
                <w:szCs w:val="28"/>
              </w:rPr>
            </w:pPr>
            <w:r w:rsidRPr="009D153B">
              <w:rPr>
                <w:sz w:val="28"/>
                <w:szCs w:val="28"/>
              </w:rPr>
              <w:t>202</w:t>
            </w:r>
            <w:r>
              <w:rPr>
                <w:sz w:val="28"/>
                <w:szCs w:val="28"/>
              </w:rPr>
              <w:t>4</w:t>
            </w:r>
            <w:r w:rsidRPr="009D153B">
              <w:rPr>
                <w:sz w:val="28"/>
                <w:szCs w:val="28"/>
              </w:rPr>
              <w:t xml:space="preserve"> г.</w:t>
            </w:r>
          </w:p>
          <w:p w:rsidR="0050464B" w:rsidRPr="009D153B" w:rsidRDefault="0050464B" w:rsidP="00522213">
            <w:pPr>
              <w:jc w:val="center"/>
              <w:rPr>
                <w:sz w:val="28"/>
                <w:szCs w:val="28"/>
              </w:rPr>
            </w:pPr>
            <w:r w:rsidRPr="009D153B">
              <w:rPr>
                <w:sz w:val="28"/>
                <w:szCs w:val="28"/>
              </w:rPr>
              <w:t>(прогноз)</w:t>
            </w:r>
          </w:p>
        </w:tc>
        <w:tc>
          <w:tcPr>
            <w:tcW w:w="1417" w:type="dxa"/>
          </w:tcPr>
          <w:p w:rsidR="0050464B" w:rsidRPr="009D153B" w:rsidRDefault="0050464B" w:rsidP="00522213">
            <w:pPr>
              <w:jc w:val="center"/>
              <w:rPr>
                <w:sz w:val="28"/>
                <w:szCs w:val="28"/>
              </w:rPr>
            </w:pPr>
            <w:r w:rsidRPr="009D153B">
              <w:rPr>
                <w:sz w:val="28"/>
                <w:szCs w:val="28"/>
              </w:rPr>
              <w:t>202</w:t>
            </w:r>
            <w:r>
              <w:rPr>
                <w:sz w:val="28"/>
                <w:szCs w:val="28"/>
              </w:rPr>
              <w:t>5</w:t>
            </w:r>
            <w:r w:rsidRPr="009D153B">
              <w:rPr>
                <w:sz w:val="28"/>
                <w:szCs w:val="28"/>
              </w:rPr>
              <w:t xml:space="preserve"> г.</w:t>
            </w:r>
          </w:p>
          <w:p w:rsidR="0050464B" w:rsidRPr="009D153B" w:rsidRDefault="0050464B" w:rsidP="00522213">
            <w:pPr>
              <w:jc w:val="center"/>
              <w:rPr>
                <w:sz w:val="28"/>
                <w:szCs w:val="28"/>
              </w:rPr>
            </w:pPr>
            <w:r w:rsidRPr="009D153B">
              <w:rPr>
                <w:sz w:val="28"/>
                <w:szCs w:val="28"/>
              </w:rPr>
              <w:t>(прогноз)</w:t>
            </w:r>
          </w:p>
        </w:tc>
      </w:tr>
      <w:tr w:rsidR="0050464B" w:rsidRPr="009D153B" w:rsidTr="00522213">
        <w:trPr>
          <w:trHeight w:val="690"/>
        </w:trPr>
        <w:tc>
          <w:tcPr>
            <w:tcW w:w="3936" w:type="dxa"/>
          </w:tcPr>
          <w:p w:rsidR="0050464B" w:rsidRPr="009D153B" w:rsidRDefault="0050464B" w:rsidP="00522213">
            <w:pPr>
              <w:jc w:val="both"/>
              <w:rPr>
                <w:sz w:val="28"/>
                <w:szCs w:val="28"/>
              </w:rPr>
            </w:pPr>
            <w:r w:rsidRPr="009D153B">
              <w:rPr>
                <w:sz w:val="28"/>
                <w:szCs w:val="28"/>
              </w:rPr>
              <w:t xml:space="preserve">Количество сформированных земельных участков, ед. </w:t>
            </w:r>
          </w:p>
        </w:tc>
        <w:tc>
          <w:tcPr>
            <w:tcW w:w="1559" w:type="dxa"/>
          </w:tcPr>
          <w:p w:rsidR="0050464B" w:rsidRPr="009D153B" w:rsidRDefault="0050464B" w:rsidP="00522213">
            <w:pPr>
              <w:jc w:val="center"/>
              <w:rPr>
                <w:sz w:val="28"/>
                <w:szCs w:val="28"/>
              </w:rPr>
            </w:pPr>
            <w:r>
              <w:rPr>
                <w:sz w:val="28"/>
                <w:szCs w:val="28"/>
              </w:rPr>
              <w:t>16</w:t>
            </w:r>
          </w:p>
        </w:tc>
        <w:tc>
          <w:tcPr>
            <w:tcW w:w="1417" w:type="dxa"/>
          </w:tcPr>
          <w:p w:rsidR="0050464B" w:rsidRPr="009D153B" w:rsidRDefault="0050464B" w:rsidP="00522213">
            <w:pPr>
              <w:jc w:val="center"/>
              <w:rPr>
                <w:sz w:val="28"/>
                <w:szCs w:val="28"/>
              </w:rPr>
            </w:pPr>
            <w:r>
              <w:rPr>
                <w:sz w:val="28"/>
                <w:szCs w:val="28"/>
              </w:rPr>
              <w:t>22</w:t>
            </w:r>
          </w:p>
        </w:tc>
        <w:tc>
          <w:tcPr>
            <w:tcW w:w="1560" w:type="dxa"/>
          </w:tcPr>
          <w:p w:rsidR="0050464B" w:rsidRPr="009D153B" w:rsidRDefault="0050464B" w:rsidP="00522213">
            <w:pPr>
              <w:jc w:val="center"/>
              <w:rPr>
                <w:sz w:val="28"/>
                <w:szCs w:val="28"/>
              </w:rPr>
            </w:pPr>
            <w:r>
              <w:rPr>
                <w:sz w:val="28"/>
                <w:szCs w:val="28"/>
              </w:rPr>
              <w:t>20</w:t>
            </w:r>
          </w:p>
        </w:tc>
        <w:tc>
          <w:tcPr>
            <w:tcW w:w="1417" w:type="dxa"/>
          </w:tcPr>
          <w:p w:rsidR="0050464B" w:rsidRPr="009D153B" w:rsidRDefault="0050464B" w:rsidP="00522213">
            <w:pPr>
              <w:jc w:val="center"/>
              <w:rPr>
                <w:sz w:val="28"/>
                <w:szCs w:val="28"/>
              </w:rPr>
            </w:pPr>
            <w:r>
              <w:rPr>
                <w:sz w:val="28"/>
                <w:szCs w:val="28"/>
              </w:rPr>
              <w:t>10</w:t>
            </w:r>
          </w:p>
        </w:tc>
      </w:tr>
      <w:tr w:rsidR="0050464B" w:rsidRPr="009D153B" w:rsidTr="00522213">
        <w:trPr>
          <w:trHeight w:val="872"/>
        </w:trPr>
        <w:tc>
          <w:tcPr>
            <w:tcW w:w="3936" w:type="dxa"/>
          </w:tcPr>
          <w:p w:rsidR="0050464B" w:rsidRPr="009D153B" w:rsidRDefault="0050464B" w:rsidP="00522213">
            <w:pPr>
              <w:jc w:val="both"/>
              <w:rPr>
                <w:sz w:val="28"/>
                <w:szCs w:val="28"/>
              </w:rPr>
            </w:pPr>
            <w:r w:rsidRPr="009D153B">
              <w:rPr>
                <w:bCs/>
                <w:sz w:val="28"/>
                <w:szCs w:val="28"/>
              </w:rPr>
              <w:t>Доля сформированных земельных участков от общего количества граждан состоящих на учете, %</w:t>
            </w:r>
          </w:p>
        </w:tc>
        <w:tc>
          <w:tcPr>
            <w:tcW w:w="1559" w:type="dxa"/>
          </w:tcPr>
          <w:p w:rsidR="0050464B" w:rsidRPr="009D153B" w:rsidRDefault="0050464B" w:rsidP="00522213">
            <w:pPr>
              <w:jc w:val="center"/>
              <w:rPr>
                <w:sz w:val="28"/>
                <w:szCs w:val="28"/>
              </w:rPr>
            </w:pPr>
            <w:r w:rsidRPr="009D153B">
              <w:rPr>
                <w:sz w:val="28"/>
                <w:szCs w:val="28"/>
              </w:rPr>
              <w:t>100</w:t>
            </w:r>
          </w:p>
        </w:tc>
        <w:tc>
          <w:tcPr>
            <w:tcW w:w="1417" w:type="dxa"/>
          </w:tcPr>
          <w:p w:rsidR="0050464B" w:rsidRPr="009D153B" w:rsidRDefault="0050464B" w:rsidP="00522213">
            <w:pPr>
              <w:jc w:val="center"/>
              <w:rPr>
                <w:sz w:val="28"/>
                <w:szCs w:val="28"/>
              </w:rPr>
            </w:pPr>
            <w:r>
              <w:rPr>
                <w:sz w:val="28"/>
                <w:szCs w:val="28"/>
              </w:rPr>
              <w:t>100</w:t>
            </w:r>
          </w:p>
        </w:tc>
        <w:tc>
          <w:tcPr>
            <w:tcW w:w="1560" w:type="dxa"/>
          </w:tcPr>
          <w:p w:rsidR="0050464B" w:rsidRPr="009D153B" w:rsidRDefault="0050464B" w:rsidP="00522213">
            <w:pPr>
              <w:jc w:val="center"/>
              <w:rPr>
                <w:sz w:val="28"/>
                <w:szCs w:val="28"/>
              </w:rPr>
            </w:pPr>
            <w:r>
              <w:rPr>
                <w:sz w:val="28"/>
                <w:szCs w:val="28"/>
              </w:rPr>
              <w:t>100</w:t>
            </w:r>
          </w:p>
        </w:tc>
        <w:tc>
          <w:tcPr>
            <w:tcW w:w="1417" w:type="dxa"/>
          </w:tcPr>
          <w:p w:rsidR="0050464B" w:rsidRPr="009D153B" w:rsidRDefault="0050464B" w:rsidP="00522213">
            <w:pPr>
              <w:jc w:val="center"/>
              <w:rPr>
                <w:sz w:val="28"/>
                <w:szCs w:val="28"/>
              </w:rPr>
            </w:pPr>
            <w:r>
              <w:rPr>
                <w:sz w:val="28"/>
                <w:szCs w:val="28"/>
              </w:rPr>
              <w:t>10</w:t>
            </w:r>
            <w:r w:rsidRPr="009D153B">
              <w:rPr>
                <w:sz w:val="28"/>
                <w:szCs w:val="28"/>
              </w:rPr>
              <w:t>0</w:t>
            </w:r>
          </w:p>
        </w:tc>
      </w:tr>
    </w:tbl>
    <w:p w:rsidR="0050464B" w:rsidRDefault="0050464B" w:rsidP="0050464B">
      <w:pPr>
        <w:jc w:val="both"/>
        <w:rPr>
          <w:sz w:val="28"/>
          <w:szCs w:val="28"/>
        </w:rPr>
      </w:pPr>
    </w:p>
    <w:p w:rsidR="0050464B" w:rsidRDefault="0050464B" w:rsidP="0050464B">
      <w:pPr>
        <w:jc w:val="both"/>
        <w:rPr>
          <w:sz w:val="28"/>
          <w:szCs w:val="28"/>
        </w:rPr>
      </w:pPr>
    </w:p>
    <w:p w:rsidR="0050464B" w:rsidRDefault="0050464B" w:rsidP="0050464B">
      <w:pPr>
        <w:jc w:val="both"/>
        <w:rPr>
          <w:sz w:val="28"/>
          <w:szCs w:val="28"/>
        </w:rPr>
      </w:pPr>
    </w:p>
    <w:p w:rsidR="0050464B" w:rsidRDefault="0050464B" w:rsidP="0050464B">
      <w:pPr>
        <w:ind w:left="-142" w:right="-140"/>
        <w:jc w:val="both"/>
        <w:rPr>
          <w:b/>
          <w:sz w:val="28"/>
          <w:szCs w:val="28"/>
        </w:rPr>
      </w:pPr>
    </w:p>
    <w:p w:rsidR="0050464B" w:rsidRDefault="0050464B" w:rsidP="0050464B">
      <w:pPr>
        <w:ind w:left="-142" w:right="-140"/>
        <w:jc w:val="both"/>
        <w:rPr>
          <w:b/>
          <w:sz w:val="28"/>
          <w:szCs w:val="28"/>
        </w:rPr>
      </w:pPr>
    </w:p>
    <w:p w:rsidR="0050464B" w:rsidRDefault="0050464B" w:rsidP="0050464B">
      <w:pPr>
        <w:ind w:right="-140"/>
        <w:jc w:val="both"/>
        <w:rPr>
          <w:b/>
          <w:sz w:val="28"/>
          <w:szCs w:val="28"/>
        </w:rPr>
        <w:sectPr w:rsidR="0050464B" w:rsidSect="0050464B">
          <w:footerReference w:type="default" r:id="rId9"/>
          <w:pgSz w:w="11909" w:h="16834" w:code="9"/>
          <w:pgMar w:top="851" w:right="567" w:bottom="1134" w:left="1701" w:header="720" w:footer="210" w:gutter="0"/>
          <w:cols w:space="60"/>
          <w:noEndnote/>
        </w:sectPr>
      </w:pPr>
    </w:p>
    <w:p w:rsidR="0050464B" w:rsidRPr="00140138" w:rsidRDefault="0050464B" w:rsidP="0050464B">
      <w:pPr>
        <w:ind w:left="10206"/>
        <w:rPr>
          <w:b/>
          <w:sz w:val="28"/>
          <w:szCs w:val="28"/>
        </w:rPr>
      </w:pPr>
      <w:r w:rsidRPr="00140138">
        <w:rPr>
          <w:b/>
          <w:sz w:val="28"/>
          <w:szCs w:val="28"/>
        </w:rPr>
        <w:lastRenderedPageBreak/>
        <w:t>Приложение</w:t>
      </w:r>
    </w:p>
    <w:p w:rsidR="0050464B" w:rsidRDefault="0050464B" w:rsidP="0050464B">
      <w:pPr>
        <w:ind w:left="10206"/>
        <w:rPr>
          <w:b/>
          <w:sz w:val="28"/>
          <w:szCs w:val="28"/>
        </w:rPr>
      </w:pPr>
      <w:r w:rsidRPr="00140138">
        <w:rPr>
          <w:b/>
          <w:sz w:val="28"/>
          <w:szCs w:val="28"/>
        </w:rPr>
        <w:t>к муниципальной программе</w:t>
      </w:r>
    </w:p>
    <w:p w:rsidR="0050464B" w:rsidRPr="00140138" w:rsidRDefault="0050464B" w:rsidP="0050464B">
      <w:pPr>
        <w:ind w:left="10206"/>
        <w:rPr>
          <w:b/>
          <w:sz w:val="28"/>
          <w:szCs w:val="28"/>
        </w:rPr>
      </w:pPr>
    </w:p>
    <w:p w:rsidR="0050464B" w:rsidRDefault="0050464B" w:rsidP="0050464B">
      <w:pPr>
        <w:jc w:val="center"/>
        <w:rPr>
          <w:b/>
          <w:sz w:val="28"/>
          <w:szCs w:val="28"/>
        </w:rPr>
      </w:pPr>
      <w:r w:rsidRPr="00140138">
        <w:rPr>
          <w:b/>
          <w:sz w:val="28"/>
          <w:szCs w:val="28"/>
        </w:rPr>
        <w:t>Система (перечень) программных мероприятий</w:t>
      </w:r>
      <w:r>
        <w:rPr>
          <w:b/>
          <w:sz w:val="28"/>
          <w:szCs w:val="28"/>
        </w:rPr>
        <w:t xml:space="preserve"> </w:t>
      </w:r>
    </w:p>
    <w:p w:rsidR="0050464B" w:rsidRDefault="0050464B" w:rsidP="0050464B">
      <w:pPr>
        <w:jc w:val="center"/>
        <w:rPr>
          <w:b/>
          <w:sz w:val="28"/>
          <w:szCs w:val="28"/>
        </w:rPr>
      </w:pPr>
    </w:p>
    <w:tbl>
      <w:tblPr>
        <w:tblStyle w:val="a7"/>
        <w:tblW w:w="15735" w:type="dxa"/>
        <w:tblInd w:w="-459" w:type="dxa"/>
        <w:tblLook w:val="04A0"/>
      </w:tblPr>
      <w:tblGrid>
        <w:gridCol w:w="709"/>
        <w:gridCol w:w="3827"/>
        <w:gridCol w:w="1985"/>
        <w:gridCol w:w="2551"/>
        <w:gridCol w:w="1560"/>
        <w:gridCol w:w="1417"/>
        <w:gridCol w:w="1418"/>
        <w:gridCol w:w="2268"/>
      </w:tblGrid>
      <w:tr w:rsidR="0050464B" w:rsidRPr="00140138" w:rsidTr="00522213">
        <w:tc>
          <w:tcPr>
            <w:tcW w:w="709" w:type="dxa"/>
          </w:tcPr>
          <w:p w:rsidR="0050464B" w:rsidRPr="00140138" w:rsidRDefault="0050464B" w:rsidP="00522213">
            <w:pPr>
              <w:jc w:val="center"/>
              <w:rPr>
                <w:b/>
                <w:bCs/>
                <w:sz w:val="28"/>
                <w:szCs w:val="28"/>
              </w:rPr>
            </w:pPr>
            <w:r w:rsidRPr="00140138">
              <w:rPr>
                <w:b/>
                <w:bCs/>
                <w:sz w:val="28"/>
                <w:szCs w:val="28"/>
              </w:rPr>
              <w:t>№ п/п</w:t>
            </w:r>
          </w:p>
        </w:tc>
        <w:tc>
          <w:tcPr>
            <w:tcW w:w="3827" w:type="dxa"/>
          </w:tcPr>
          <w:p w:rsidR="0050464B" w:rsidRPr="00140138" w:rsidRDefault="0050464B" w:rsidP="00522213">
            <w:pPr>
              <w:jc w:val="center"/>
              <w:rPr>
                <w:b/>
                <w:bCs/>
                <w:sz w:val="28"/>
                <w:szCs w:val="28"/>
              </w:rPr>
            </w:pPr>
            <w:r w:rsidRPr="00140138">
              <w:rPr>
                <w:b/>
                <w:bCs/>
                <w:sz w:val="28"/>
                <w:szCs w:val="28"/>
              </w:rPr>
              <w:t>Наименование мероприятия</w:t>
            </w:r>
          </w:p>
        </w:tc>
        <w:tc>
          <w:tcPr>
            <w:tcW w:w="1985" w:type="dxa"/>
          </w:tcPr>
          <w:p w:rsidR="0050464B" w:rsidRPr="00140138" w:rsidRDefault="0050464B" w:rsidP="00522213">
            <w:pPr>
              <w:jc w:val="center"/>
              <w:rPr>
                <w:b/>
                <w:bCs/>
                <w:sz w:val="28"/>
                <w:szCs w:val="28"/>
              </w:rPr>
            </w:pPr>
            <w:r w:rsidRPr="00140138">
              <w:rPr>
                <w:b/>
                <w:bCs/>
                <w:sz w:val="28"/>
                <w:szCs w:val="28"/>
              </w:rPr>
              <w:t>Срок исполнения</w:t>
            </w:r>
          </w:p>
        </w:tc>
        <w:tc>
          <w:tcPr>
            <w:tcW w:w="2551" w:type="dxa"/>
          </w:tcPr>
          <w:p w:rsidR="0050464B" w:rsidRPr="00140138" w:rsidRDefault="0050464B" w:rsidP="00522213">
            <w:pPr>
              <w:jc w:val="center"/>
              <w:rPr>
                <w:b/>
                <w:bCs/>
                <w:sz w:val="28"/>
                <w:szCs w:val="28"/>
              </w:rPr>
            </w:pPr>
            <w:r w:rsidRPr="00140138">
              <w:rPr>
                <w:b/>
                <w:bCs/>
                <w:sz w:val="28"/>
                <w:szCs w:val="28"/>
              </w:rPr>
              <w:t>Общий объем финансирования, тыс.руб.</w:t>
            </w:r>
          </w:p>
        </w:tc>
        <w:tc>
          <w:tcPr>
            <w:tcW w:w="1560" w:type="dxa"/>
          </w:tcPr>
          <w:p w:rsidR="0050464B" w:rsidRPr="00140138" w:rsidRDefault="0050464B" w:rsidP="00522213">
            <w:pPr>
              <w:jc w:val="center"/>
              <w:rPr>
                <w:b/>
                <w:bCs/>
                <w:sz w:val="28"/>
                <w:szCs w:val="28"/>
              </w:rPr>
            </w:pPr>
            <w:r w:rsidRPr="00140138">
              <w:rPr>
                <w:b/>
                <w:bCs/>
                <w:sz w:val="28"/>
                <w:szCs w:val="28"/>
              </w:rPr>
              <w:t>местный бюджет 202</w:t>
            </w:r>
            <w:r>
              <w:rPr>
                <w:b/>
                <w:bCs/>
                <w:sz w:val="28"/>
                <w:szCs w:val="28"/>
              </w:rPr>
              <w:t>3</w:t>
            </w:r>
            <w:r w:rsidRPr="00140138">
              <w:rPr>
                <w:b/>
                <w:bCs/>
                <w:sz w:val="28"/>
                <w:szCs w:val="28"/>
              </w:rPr>
              <w:t xml:space="preserve"> г.</w:t>
            </w:r>
          </w:p>
        </w:tc>
        <w:tc>
          <w:tcPr>
            <w:tcW w:w="1417" w:type="dxa"/>
          </w:tcPr>
          <w:p w:rsidR="0050464B" w:rsidRPr="00140138" w:rsidRDefault="0050464B" w:rsidP="00522213">
            <w:pPr>
              <w:jc w:val="center"/>
              <w:rPr>
                <w:b/>
                <w:bCs/>
                <w:sz w:val="28"/>
                <w:szCs w:val="28"/>
              </w:rPr>
            </w:pPr>
            <w:r w:rsidRPr="00140138">
              <w:rPr>
                <w:b/>
                <w:bCs/>
                <w:sz w:val="28"/>
                <w:szCs w:val="28"/>
              </w:rPr>
              <w:t>местный бюджет 202</w:t>
            </w:r>
            <w:r>
              <w:rPr>
                <w:b/>
                <w:bCs/>
                <w:sz w:val="28"/>
                <w:szCs w:val="28"/>
              </w:rPr>
              <w:t>4</w:t>
            </w:r>
            <w:r w:rsidRPr="00140138">
              <w:rPr>
                <w:b/>
                <w:bCs/>
                <w:sz w:val="28"/>
                <w:szCs w:val="28"/>
              </w:rPr>
              <w:t xml:space="preserve"> г.</w:t>
            </w:r>
          </w:p>
        </w:tc>
        <w:tc>
          <w:tcPr>
            <w:tcW w:w="1418" w:type="dxa"/>
          </w:tcPr>
          <w:p w:rsidR="0050464B" w:rsidRPr="00140138" w:rsidRDefault="0050464B" w:rsidP="00522213">
            <w:pPr>
              <w:jc w:val="center"/>
              <w:rPr>
                <w:b/>
                <w:bCs/>
                <w:sz w:val="28"/>
                <w:szCs w:val="28"/>
              </w:rPr>
            </w:pPr>
            <w:r w:rsidRPr="00140138">
              <w:rPr>
                <w:b/>
                <w:bCs/>
                <w:sz w:val="28"/>
                <w:szCs w:val="28"/>
              </w:rPr>
              <w:t>местный бюджет 202</w:t>
            </w:r>
            <w:r>
              <w:rPr>
                <w:b/>
                <w:bCs/>
                <w:sz w:val="28"/>
                <w:szCs w:val="28"/>
              </w:rPr>
              <w:t>5</w:t>
            </w:r>
            <w:r w:rsidRPr="00140138">
              <w:rPr>
                <w:b/>
                <w:bCs/>
                <w:sz w:val="28"/>
                <w:szCs w:val="28"/>
              </w:rPr>
              <w:t xml:space="preserve"> г.</w:t>
            </w:r>
          </w:p>
        </w:tc>
        <w:tc>
          <w:tcPr>
            <w:tcW w:w="2268" w:type="dxa"/>
          </w:tcPr>
          <w:p w:rsidR="0050464B" w:rsidRPr="00140138" w:rsidRDefault="0050464B" w:rsidP="00522213">
            <w:pPr>
              <w:overflowPunct/>
              <w:autoSpaceDE/>
              <w:autoSpaceDN/>
              <w:adjustRightInd/>
              <w:jc w:val="center"/>
              <w:textAlignment w:val="auto"/>
              <w:rPr>
                <w:b/>
                <w:bCs/>
                <w:sz w:val="28"/>
                <w:szCs w:val="28"/>
              </w:rPr>
            </w:pPr>
            <w:r w:rsidRPr="00140138">
              <w:rPr>
                <w:b/>
                <w:sz w:val="28"/>
                <w:szCs w:val="28"/>
              </w:rPr>
              <w:t>Ответственный за исполнение</w:t>
            </w:r>
          </w:p>
          <w:p w:rsidR="0050464B" w:rsidRPr="00140138" w:rsidRDefault="0050464B" w:rsidP="00522213">
            <w:pPr>
              <w:tabs>
                <w:tab w:val="center" w:pos="3047"/>
              </w:tabs>
              <w:jc w:val="center"/>
              <w:rPr>
                <w:b/>
                <w:bCs/>
                <w:sz w:val="28"/>
                <w:szCs w:val="28"/>
              </w:rPr>
            </w:pPr>
          </w:p>
        </w:tc>
      </w:tr>
      <w:tr w:rsidR="0050464B" w:rsidTr="00522213">
        <w:tc>
          <w:tcPr>
            <w:tcW w:w="709" w:type="dxa"/>
          </w:tcPr>
          <w:p w:rsidR="0050464B" w:rsidRPr="00140138" w:rsidRDefault="0050464B" w:rsidP="00522213">
            <w:pPr>
              <w:jc w:val="center"/>
              <w:rPr>
                <w:sz w:val="28"/>
                <w:szCs w:val="28"/>
              </w:rPr>
            </w:pPr>
            <w:r w:rsidRPr="00140138">
              <w:rPr>
                <w:sz w:val="28"/>
                <w:szCs w:val="28"/>
              </w:rPr>
              <w:t>1</w:t>
            </w:r>
          </w:p>
        </w:tc>
        <w:tc>
          <w:tcPr>
            <w:tcW w:w="3827" w:type="dxa"/>
          </w:tcPr>
          <w:p w:rsidR="0050464B" w:rsidRPr="00140138" w:rsidRDefault="0050464B" w:rsidP="00522213">
            <w:pPr>
              <w:jc w:val="both"/>
              <w:rPr>
                <w:sz w:val="28"/>
                <w:szCs w:val="28"/>
              </w:rPr>
            </w:pPr>
            <w:r w:rsidRPr="00140138">
              <w:rPr>
                <w:sz w:val="28"/>
                <w:szCs w:val="28"/>
              </w:rPr>
              <w:t>Выявление и формирование земельных участков для целей индивидуального жилищного строительства, личного подсобного хозяйства, садоводства или огородничества в соответствии с действующим законодательством с последующим предоставлением гражданам, имеющим трех и более детей, семьи к</w:t>
            </w:r>
            <w:r>
              <w:rPr>
                <w:sz w:val="28"/>
                <w:szCs w:val="28"/>
              </w:rPr>
              <w:t>оторых признаются  многодетными</w:t>
            </w:r>
            <w:r w:rsidRPr="00140138">
              <w:rPr>
                <w:sz w:val="28"/>
                <w:szCs w:val="28"/>
              </w:rPr>
              <w:t xml:space="preserve"> в соответствии с законодательством</w:t>
            </w:r>
          </w:p>
        </w:tc>
        <w:tc>
          <w:tcPr>
            <w:tcW w:w="1985" w:type="dxa"/>
          </w:tcPr>
          <w:p w:rsidR="0050464B" w:rsidRPr="0050464B" w:rsidRDefault="0050464B" w:rsidP="00522213">
            <w:pPr>
              <w:jc w:val="center"/>
              <w:rPr>
                <w:sz w:val="28"/>
                <w:szCs w:val="28"/>
              </w:rPr>
            </w:pPr>
            <w:r w:rsidRPr="0050464B">
              <w:rPr>
                <w:sz w:val="28"/>
                <w:szCs w:val="28"/>
              </w:rPr>
              <w:t>2023-2025</w:t>
            </w:r>
            <w:r>
              <w:rPr>
                <w:sz w:val="28"/>
                <w:szCs w:val="28"/>
              </w:rPr>
              <w:t xml:space="preserve"> г</w:t>
            </w:r>
            <w:r w:rsidRPr="0050464B">
              <w:rPr>
                <w:sz w:val="28"/>
                <w:szCs w:val="28"/>
              </w:rPr>
              <w:t>г.</w:t>
            </w:r>
          </w:p>
          <w:p w:rsidR="0050464B" w:rsidRPr="0050464B" w:rsidRDefault="0050464B" w:rsidP="00522213">
            <w:pPr>
              <w:jc w:val="center"/>
              <w:rPr>
                <w:sz w:val="28"/>
                <w:szCs w:val="28"/>
              </w:rPr>
            </w:pPr>
          </w:p>
        </w:tc>
        <w:tc>
          <w:tcPr>
            <w:tcW w:w="2551" w:type="dxa"/>
          </w:tcPr>
          <w:p w:rsidR="0050464B" w:rsidRPr="0050464B" w:rsidRDefault="0050464B" w:rsidP="00522213">
            <w:pPr>
              <w:jc w:val="center"/>
              <w:rPr>
                <w:sz w:val="28"/>
                <w:szCs w:val="28"/>
              </w:rPr>
            </w:pPr>
            <w:r w:rsidRPr="0050464B">
              <w:rPr>
                <w:sz w:val="28"/>
                <w:szCs w:val="28"/>
              </w:rPr>
              <w:t>340,0</w:t>
            </w:r>
          </w:p>
        </w:tc>
        <w:tc>
          <w:tcPr>
            <w:tcW w:w="1560" w:type="dxa"/>
          </w:tcPr>
          <w:p w:rsidR="0050464B" w:rsidRPr="00140138" w:rsidRDefault="0050464B" w:rsidP="00522213">
            <w:pPr>
              <w:jc w:val="center"/>
              <w:rPr>
                <w:sz w:val="28"/>
                <w:szCs w:val="28"/>
              </w:rPr>
            </w:pPr>
            <w:r>
              <w:rPr>
                <w:sz w:val="28"/>
                <w:szCs w:val="28"/>
              </w:rPr>
              <w:t>4</w:t>
            </w:r>
            <w:r w:rsidRPr="00140138">
              <w:rPr>
                <w:sz w:val="28"/>
                <w:szCs w:val="28"/>
              </w:rPr>
              <w:t>0,0</w:t>
            </w:r>
          </w:p>
        </w:tc>
        <w:tc>
          <w:tcPr>
            <w:tcW w:w="1417" w:type="dxa"/>
          </w:tcPr>
          <w:p w:rsidR="0050464B" w:rsidRPr="00140138" w:rsidRDefault="0050464B" w:rsidP="00522213">
            <w:pPr>
              <w:jc w:val="center"/>
              <w:rPr>
                <w:sz w:val="28"/>
                <w:szCs w:val="28"/>
              </w:rPr>
            </w:pPr>
            <w:r>
              <w:rPr>
                <w:sz w:val="28"/>
                <w:szCs w:val="28"/>
              </w:rPr>
              <w:t>200</w:t>
            </w:r>
            <w:r w:rsidRPr="00140138">
              <w:rPr>
                <w:sz w:val="28"/>
                <w:szCs w:val="28"/>
              </w:rPr>
              <w:t>,0</w:t>
            </w:r>
          </w:p>
        </w:tc>
        <w:tc>
          <w:tcPr>
            <w:tcW w:w="1418" w:type="dxa"/>
          </w:tcPr>
          <w:p w:rsidR="0050464B" w:rsidRPr="00140138" w:rsidRDefault="0050464B" w:rsidP="00522213">
            <w:pPr>
              <w:jc w:val="center"/>
              <w:rPr>
                <w:sz w:val="28"/>
                <w:szCs w:val="28"/>
              </w:rPr>
            </w:pPr>
            <w:r>
              <w:rPr>
                <w:sz w:val="28"/>
                <w:szCs w:val="28"/>
              </w:rPr>
              <w:t>10</w:t>
            </w:r>
            <w:r w:rsidRPr="00140138">
              <w:rPr>
                <w:sz w:val="28"/>
                <w:szCs w:val="28"/>
              </w:rPr>
              <w:t>0,0</w:t>
            </w:r>
          </w:p>
        </w:tc>
        <w:tc>
          <w:tcPr>
            <w:tcW w:w="2268" w:type="dxa"/>
          </w:tcPr>
          <w:p w:rsidR="0050464B" w:rsidRPr="00140138" w:rsidRDefault="0050464B" w:rsidP="00522213">
            <w:pPr>
              <w:jc w:val="center"/>
              <w:rPr>
                <w:sz w:val="28"/>
                <w:szCs w:val="28"/>
              </w:rPr>
            </w:pPr>
            <w:r w:rsidRPr="00140138">
              <w:rPr>
                <w:sz w:val="28"/>
                <w:szCs w:val="28"/>
              </w:rPr>
              <w:t>Управление земельно – имущественных отношений администрации Калининского муниципального района</w:t>
            </w:r>
          </w:p>
        </w:tc>
      </w:tr>
    </w:tbl>
    <w:p w:rsidR="0050464B" w:rsidRDefault="0050464B" w:rsidP="0050464B">
      <w:pPr>
        <w:jc w:val="center"/>
        <w:rPr>
          <w:b/>
          <w:sz w:val="28"/>
          <w:szCs w:val="28"/>
        </w:rPr>
      </w:pPr>
    </w:p>
    <w:p w:rsidR="0050464B" w:rsidRDefault="0050464B" w:rsidP="001548D3">
      <w:pPr>
        <w:jc w:val="both"/>
      </w:pPr>
    </w:p>
    <w:sectPr w:rsidR="0050464B" w:rsidSect="0050464B">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2B8" w:rsidRDefault="00F312B8">
      <w:r>
        <w:separator/>
      </w:r>
    </w:p>
  </w:endnote>
  <w:endnote w:type="continuationSeparator" w:id="1">
    <w:p w:rsidR="00F312B8" w:rsidRDefault="00F31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4B" w:rsidRPr="005F5A85" w:rsidRDefault="0050464B">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2B8" w:rsidRDefault="00F312B8">
      <w:r>
        <w:separator/>
      </w:r>
    </w:p>
  </w:footnote>
  <w:footnote w:type="continuationSeparator" w:id="1">
    <w:p w:rsidR="00F312B8" w:rsidRDefault="00F31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3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2B8"/>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1561</Words>
  <Characters>8902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2023-12-20T07:26:00Z</cp:lastPrinted>
  <dcterms:created xsi:type="dcterms:W3CDTF">2023-12-20T07:38:00Z</dcterms:created>
  <dcterms:modified xsi:type="dcterms:W3CDTF">2023-12-20T07:38:00Z</dcterms:modified>
</cp:coreProperties>
</file>