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F3" w:rsidRPr="00F0451C" w:rsidRDefault="002C29F3" w:rsidP="002C29F3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№4</w:t>
      </w:r>
    </w:p>
    <w:p w:rsidR="002C29F3" w:rsidRPr="00F0451C" w:rsidRDefault="002C29F3" w:rsidP="002C29F3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2C29F3" w:rsidRPr="00F0451C" w:rsidRDefault="002C29F3" w:rsidP="002C29F3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2C29F3" w:rsidRPr="00F0451C" w:rsidRDefault="002C29F3" w:rsidP="002C29F3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06.12.2023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2-19</w:t>
      </w:r>
    </w:p>
    <w:p w:rsidR="002C29F3" w:rsidRPr="00F0451C" w:rsidRDefault="002C29F3" w:rsidP="002C29F3">
      <w:pPr>
        <w:jc w:val="center"/>
        <w:rPr>
          <w:b/>
          <w:bCs/>
        </w:rPr>
      </w:pPr>
    </w:p>
    <w:p w:rsidR="002C29F3" w:rsidRPr="00F0451C" w:rsidRDefault="002C29F3" w:rsidP="002C29F3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2023 год и на плановый период 2024 и 2025 годов</w:t>
      </w:r>
    </w:p>
    <w:p w:rsidR="002C29F3" w:rsidRPr="00F0451C" w:rsidRDefault="002C29F3" w:rsidP="002C29F3">
      <w:pPr>
        <w:jc w:val="right"/>
        <w:rPr>
          <w:sz w:val="20"/>
          <w:szCs w:val="20"/>
        </w:rPr>
      </w:pPr>
      <w:r w:rsidRPr="00F0451C">
        <w:rPr>
          <w:sz w:val="20"/>
          <w:szCs w:val="20"/>
        </w:rPr>
        <w:t>(тыс.руб.)</w:t>
      </w:r>
    </w:p>
    <w:tbl>
      <w:tblPr>
        <w:tblW w:w="15608" w:type="dxa"/>
        <w:tblInd w:w="93" w:type="dxa"/>
        <w:tblLook w:val="04A0"/>
      </w:tblPr>
      <w:tblGrid>
        <w:gridCol w:w="9229"/>
        <w:gridCol w:w="1596"/>
        <w:gridCol w:w="1188"/>
        <w:gridCol w:w="1291"/>
        <w:gridCol w:w="1276"/>
        <w:gridCol w:w="1028"/>
      </w:tblGrid>
      <w:tr w:rsidR="002C29F3" w:rsidRPr="00833F31" w:rsidTr="002C29F3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F3" w:rsidRPr="00833F31" w:rsidRDefault="002C29F3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F3" w:rsidRPr="00833F31" w:rsidRDefault="002C29F3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F3" w:rsidRPr="00833F31" w:rsidRDefault="002C29F3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Вид расходов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F3" w:rsidRPr="00833F31" w:rsidRDefault="002C29F3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F3" w:rsidRPr="00833F31" w:rsidRDefault="002C29F3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2024 год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F3" w:rsidRPr="00833F31" w:rsidRDefault="002C29F3" w:rsidP="00E13145">
            <w:pPr>
              <w:jc w:val="center"/>
              <w:rPr>
                <w:b/>
                <w:bCs/>
              </w:rPr>
            </w:pPr>
            <w:r w:rsidRPr="00833F31">
              <w:rPr>
                <w:b/>
                <w:bCs/>
              </w:rPr>
              <w:t>2025 год</w:t>
            </w:r>
          </w:p>
        </w:tc>
      </w:tr>
      <w:tr w:rsidR="002C29F3" w:rsidRPr="00833F31" w:rsidTr="002C29F3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583 179,5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497 655,7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490 847,6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57 779,6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83 551,8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57 779,6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57 779,6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Предоставление субсидий бюджетным, автономным учреждениям и иным </w:t>
            </w:r>
            <w:r w:rsidRPr="00833F31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33 626,8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33 626,8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37 868,8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33 626,8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33 626,8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22 151,2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22 151,2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22 151,2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 xml:space="preserve">22 </w:t>
            </w:r>
            <w:r w:rsidRPr="00833F31">
              <w:lastRenderedPageBreak/>
              <w:t>151,2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460 390,3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414 539,3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407 731,2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430 162,3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376 578,5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376 446,5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Предоставление субсидий бюджетным, автономным учреждениям и иным </w:t>
            </w:r>
            <w:r w:rsidRPr="00833F31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247,6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288 228,3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288 228,3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305 374,9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288 228,3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288 228,3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138,8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3 853,2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7120178870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образовательных учреждений доброкачественной питьевой водой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712017999Ч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20 394,4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20 394,4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20 394,4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20 394,4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12 336,0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12 336,0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12 494,3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12 336,0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28 343,6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28 343,6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28 343,6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28 343,6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21 532,5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21 482,5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17 869,6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17 869,6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17 843,3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17 869,6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29 539,7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27 472,0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5 530,5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4 654,4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4 654,4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4 654,4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4 654,4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3 360,0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3 360,0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3 360,0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18 617,6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18 617,6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15 514,7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18 617,6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Обновление материально-технической базы для организации учебно-</w:t>
            </w:r>
            <w:r w:rsidRPr="00833F31">
              <w:lastRenderedPageBreak/>
              <w:t>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3 077,6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287,1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2 737,0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287,1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287,1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287,1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3 525,6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15 781,4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9 181,9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15 584,6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9 181,9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9 181,9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6 681,9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6 681,9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6 681,9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6 681,9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11 852,2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11 852,2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11 852,2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11 852,2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</w:t>
            </w:r>
            <w:r w:rsidRPr="00833F31"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209,7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10 907,5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10 907,5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10 907,5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10 907,5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1 802,7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1 802,7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1 702,7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1 702,7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1 702,7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1 702,7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29 999,1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16 446,7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16 329,9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8 194,2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8 194,2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8 194,2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8 194,2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8 094,2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8 094,2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8 094,2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8 094,2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8 252,5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8 135,7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8 252,5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8 135,7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Предоставление субсидий бюджетным, автономным учреждениям и иным </w:t>
            </w:r>
            <w:r w:rsidRPr="00833F31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6 135,7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6 135,7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6 132,0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6 135,7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Субсидии юридическим лицам (кроме некоммерческих организаций), индивидуальным </w:t>
            </w:r>
            <w:r w:rsidRPr="00833F31"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501,6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480,0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37 900,0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59 150,0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37 900,0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59 150,0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33 797,2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19 834,2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18 834,2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19 834,2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18 834,2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165,8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165,8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165,8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165,8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33F31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41 698,4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17 750,0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41 666,9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39 850,0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41 666,9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17 600,0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39 850,0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Иные закупки товаров, работ и услуг для обеспечения государственных </w:t>
            </w:r>
            <w:r w:rsidRPr="00833F31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9 599,8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9 701,2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9 599,8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9 701,2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2 516,4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2 441,4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2 340,0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2 441,4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3 297,8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3 887,0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3 887,0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3 877,0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3 877,0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3 782,0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3 782,0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1 958,0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1 958,0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1 958,0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1 958,0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Обеспечение надлежащего осуществления полномочий по решению вопросов </w:t>
            </w:r>
            <w:r w:rsidRPr="00833F31">
              <w:lastRenderedPageBreak/>
              <w:t>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</w:t>
            </w:r>
            <w:r w:rsidRPr="00833F31">
              <w:lastRenderedPageBreak/>
              <w:t>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32 350,0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33 350,0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32 350,0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41 847,1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29 500,0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28 500,0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29 440,0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28 480,0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41 799,1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29 440,0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28 480,0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33F31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3 700,0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19 529,9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3 695,0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3 695,0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19 529,9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3 695,0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3 695,0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Иные закупки товаров, работ и услуг для обеспечения государственных </w:t>
            </w:r>
            <w:r w:rsidRPr="00833F31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13 631,1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42 034,2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13 631,1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13 631,1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13 631,1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36 965,3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13 204,4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13 631,1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Решение неотложных задач по приведению в нормативное состояние автомобильных дорог местного значения городского поселения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7Ф001D0800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5 068,9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1 108,8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1 123,3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1 108,8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1 123,3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1 108,8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1 123,3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1 108,8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1 123,3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1 108,8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1 123,3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«Обеспечение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7Ч00000000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обеспечению безопасности жизнедеятельности населения в Калининском муниципальном районе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7Ч00100000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7Ч001V0000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1 203,0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1 203,0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1 203,0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8 294,1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</w:t>
            </w:r>
            <w:r w:rsidRPr="00833F31">
              <w:lastRenderedPageBreak/>
              <w:t>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8 294,1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610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6 220,0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410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2 165,8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2 166,1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2 164,6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2 164,6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788,0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194,6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194,6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194,6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394,0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Осуществление переданных полномочий Российской Федерации за счет субвенций из </w:t>
            </w:r>
            <w:r w:rsidRPr="00833F31">
              <w:lastRenderedPageBreak/>
              <w:t>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78 367,1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58 173,8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51 815,1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665,5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665,5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656,5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656,5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656,5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656,5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722,9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722,9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722,9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722,9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713,9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713,9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76 814,0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56 785,4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50 426,7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2 634,0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2 634,0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2 684,0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2 634,0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64 643,1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53 998,9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47 690,2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64 381,5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53 882,1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47 582,1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64 381,5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53 882,1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47 582,1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34,6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73,5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82,2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73,5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102,5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9130078110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6 059,2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730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2 513,4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11,5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1 814,9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1 814,9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1 814,9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1 814,9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1 715,8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1 814,9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Предоставление иных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9620079200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540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3 622,2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1 258,1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1 258,1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 xml:space="preserve">Иные закупки товаров, работ и услуг для обеспечения государственных </w:t>
            </w:r>
            <w:r w:rsidRPr="00833F31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lastRenderedPageBreak/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258,1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lastRenderedPageBreak/>
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9930079903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2 629,2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F3" w:rsidRPr="00833F31" w:rsidRDefault="002C29F3" w:rsidP="00E13145">
            <w:r w:rsidRPr="00833F31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center"/>
            </w:pPr>
            <w:r w:rsidRPr="00833F31">
              <w:t>870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</w:pPr>
            <w:r w:rsidRPr="00833F31">
              <w:t>1 000,0</w:t>
            </w:r>
          </w:p>
        </w:tc>
      </w:tr>
      <w:tr w:rsidR="002C29F3" w:rsidRPr="00833F31" w:rsidTr="002C29F3">
        <w:trPr>
          <w:trHeight w:val="20"/>
        </w:trPr>
        <w:tc>
          <w:tcPr>
            <w:tcW w:w="1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F3" w:rsidRPr="00833F31" w:rsidRDefault="002C29F3" w:rsidP="00E13145">
            <w:pPr>
              <w:rPr>
                <w:b/>
                <w:bCs/>
              </w:rPr>
            </w:pPr>
            <w:r w:rsidRPr="00833F31">
              <w:rPr>
                <w:b/>
                <w:bCs/>
              </w:rPr>
              <w:t>Итого: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967 239,3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688 964,9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F3" w:rsidRPr="00833F31" w:rsidRDefault="002C29F3" w:rsidP="00E13145">
            <w:pPr>
              <w:jc w:val="right"/>
              <w:rPr>
                <w:b/>
                <w:bCs/>
              </w:rPr>
            </w:pPr>
            <w:r w:rsidRPr="00833F31">
              <w:rPr>
                <w:b/>
                <w:bCs/>
              </w:rPr>
              <w:t xml:space="preserve">693 421,4 </w:t>
            </w:r>
          </w:p>
        </w:tc>
      </w:tr>
    </w:tbl>
    <w:p w:rsidR="00C36DD9" w:rsidRDefault="00C36DD9">
      <w:pPr>
        <w:rPr>
          <w:b/>
          <w:bCs/>
          <w:sz w:val="28"/>
          <w:szCs w:val="28"/>
        </w:rPr>
      </w:pPr>
    </w:p>
    <w:p w:rsidR="00C36DD9" w:rsidRDefault="00C36DD9">
      <w:pPr>
        <w:rPr>
          <w:b/>
          <w:bCs/>
          <w:sz w:val="28"/>
          <w:szCs w:val="28"/>
        </w:rPr>
      </w:pPr>
    </w:p>
    <w:p w:rsidR="00C36DD9" w:rsidRDefault="00C36DD9">
      <w:pPr>
        <w:rPr>
          <w:b/>
          <w:bCs/>
          <w:sz w:val="28"/>
          <w:szCs w:val="28"/>
        </w:rPr>
      </w:pPr>
    </w:p>
    <w:p w:rsidR="00914303" w:rsidRDefault="002C29F3">
      <w:r w:rsidRPr="00F800A4">
        <w:rPr>
          <w:b/>
          <w:bCs/>
          <w:sz w:val="28"/>
          <w:szCs w:val="28"/>
        </w:rPr>
        <w:t xml:space="preserve">Секретарь районного Собрания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F800A4">
        <w:rPr>
          <w:b/>
          <w:bCs/>
          <w:sz w:val="28"/>
          <w:szCs w:val="28"/>
        </w:rPr>
        <w:t xml:space="preserve">        С.А. Денисова</w:t>
      </w:r>
    </w:p>
    <w:sectPr w:rsidR="00914303" w:rsidSect="002C29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2650C9"/>
    <w:multiLevelType w:val="hybridMultilevel"/>
    <w:tmpl w:val="214CE45A"/>
    <w:lvl w:ilvl="0" w:tplc="844E44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4F8"/>
    <w:multiLevelType w:val="hybridMultilevel"/>
    <w:tmpl w:val="8F068006"/>
    <w:lvl w:ilvl="0" w:tplc="3EF46C1A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8B55805"/>
    <w:multiLevelType w:val="hybridMultilevel"/>
    <w:tmpl w:val="40544702"/>
    <w:lvl w:ilvl="0" w:tplc="6038BF5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E0479"/>
    <w:multiLevelType w:val="hybridMultilevel"/>
    <w:tmpl w:val="FC7604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E0D01"/>
    <w:multiLevelType w:val="hybridMultilevel"/>
    <w:tmpl w:val="B18A811E"/>
    <w:lvl w:ilvl="0" w:tplc="BF6E86A4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8B28A3"/>
    <w:multiLevelType w:val="hybridMultilevel"/>
    <w:tmpl w:val="9A04042A"/>
    <w:lvl w:ilvl="0" w:tplc="C89CB42C">
      <w:start w:val="7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75694E"/>
    <w:multiLevelType w:val="hybridMultilevel"/>
    <w:tmpl w:val="FB022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47409F"/>
    <w:multiLevelType w:val="hybridMultilevel"/>
    <w:tmpl w:val="2EEA24C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5"/>
  </w:num>
  <w:num w:numId="5">
    <w:abstractNumId w:val="24"/>
  </w:num>
  <w:num w:numId="6">
    <w:abstractNumId w:val="0"/>
  </w:num>
  <w:num w:numId="7">
    <w:abstractNumId w:val="16"/>
  </w:num>
  <w:num w:numId="8">
    <w:abstractNumId w:val="27"/>
  </w:num>
  <w:num w:numId="9">
    <w:abstractNumId w:val="22"/>
  </w:num>
  <w:num w:numId="10">
    <w:abstractNumId w:val="3"/>
  </w:num>
  <w:num w:numId="11">
    <w:abstractNumId w:val="28"/>
  </w:num>
  <w:num w:numId="12">
    <w:abstractNumId w:val="17"/>
  </w:num>
  <w:num w:numId="13">
    <w:abstractNumId w:val="20"/>
  </w:num>
  <w:num w:numId="14">
    <w:abstractNumId w:val="23"/>
  </w:num>
  <w:num w:numId="15">
    <w:abstractNumId w:val="2"/>
  </w:num>
  <w:num w:numId="16">
    <w:abstractNumId w:val="26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13"/>
  </w:num>
  <w:num w:numId="29">
    <w:abstractNumId w:val="1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C29F3"/>
    <w:rsid w:val="002C29F3"/>
    <w:rsid w:val="00914303"/>
    <w:rsid w:val="00C3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9F3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C29F3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C29F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2C29F3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9F3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C29F3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2C29F3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C29F3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C29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C29F3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29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29F3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C29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C29F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C29F3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29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C29F3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C29F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C2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C29F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C2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C2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C29F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C29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C2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C29F3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C29F3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C29F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29F3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2C29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2C29F3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C29F3"/>
    <w:rPr>
      <w:color w:val="0000FF"/>
      <w:u w:val="single"/>
    </w:rPr>
  </w:style>
  <w:style w:type="table" w:styleId="af">
    <w:name w:val="Table Grid"/>
    <w:basedOn w:val="a1"/>
    <w:uiPriority w:val="59"/>
    <w:rsid w:val="002C2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C29F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C29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C2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C29F3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C29F3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C29F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C29F3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C29F3"/>
  </w:style>
  <w:style w:type="character" w:styleId="af5">
    <w:name w:val="FollowedHyperlink"/>
    <w:uiPriority w:val="99"/>
    <w:unhideWhenUsed/>
    <w:rsid w:val="002C29F3"/>
    <w:rPr>
      <w:color w:val="800080"/>
      <w:u w:val="single"/>
    </w:rPr>
  </w:style>
  <w:style w:type="paragraph" w:customStyle="1" w:styleId="xl64">
    <w:name w:val="xl64"/>
    <w:basedOn w:val="a"/>
    <w:rsid w:val="002C29F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C29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29F3"/>
  </w:style>
  <w:style w:type="paragraph" w:customStyle="1" w:styleId="xl80">
    <w:name w:val="xl80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C2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29F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C2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C29F3"/>
  </w:style>
  <w:style w:type="paragraph" w:customStyle="1" w:styleId="xl86">
    <w:name w:val="xl86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C2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C2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C29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C29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C29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C29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C29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C29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C2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C2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11246</Words>
  <Characters>64104</Characters>
  <Application>Microsoft Office Word</Application>
  <DocSecurity>0</DocSecurity>
  <Lines>534</Lines>
  <Paragraphs>150</Paragraphs>
  <ScaleCrop>false</ScaleCrop>
  <Company>Районное собрание Калининского МР</Company>
  <LinksUpToDate>false</LinksUpToDate>
  <CharactersWithSpaces>75200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2023-12-08T04:04:00Z</dcterms:created>
  <dcterms:modified xsi:type="dcterms:W3CDTF">2023-12-08T04:04:00Z</dcterms:modified>
</cp:coreProperties>
</file>