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F8" w:rsidRPr="007D745E" w:rsidRDefault="00F672F8" w:rsidP="00F672F8">
      <w:pPr>
        <w:ind w:left="4111"/>
        <w:jc w:val="right"/>
        <w:rPr>
          <w:b/>
          <w:bCs/>
        </w:rPr>
      </w:pPr>
      <w:r w:rsidRPr="007D745E">
        <w:rPr>
          <w:b/>
          <w:bCs/>
        </w:rPr>
        <w:t>Приложение №</w:t>
      </w:r>
      <w:r>
        <w:rPr>
          <w:b/>
          <w:bCs/>
        </w:rPr>
        <w:t>6</w:t>
      </w:r>
    </w:p>
    <w:p w:rsidR="00F672F8" w:rsidRPr="00594CBB" w:rsidRDefault="00F672F8" w:rsidP="00F672F8">
      <w:pPr>
        <w:ind w:left="4111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F672F8" w:rsidRPr="00594CBB" w:rsidRDefault="00F672F8" w:rsidP="00F672F8">
      <w:pPr>
        <w:ind w:left="4111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F672F8" w:rsidRPr="00594CBB" w:rsidRDefault="00F672F8" w:rsidP="00F672F8">
      <w:pPr>
        <w:ind w:left="4111"/>
        <w:jc w:val="right"/>
        <w:rPr>
          <w:b/>
          <w:bCs/>
        </w:rPr>
      </w:pPr>
      <w:r w:rsidRPr="00594CBB">
        <w:rPr>
          <w:b/>
          <w:bCs/>
        </w:rPr>
        <w:t xml:space="preserve">от </w:t>
      </w:r>
      <w:r>
        <w:rPr>
          <w:b/>
          <w:bCs/>
        </w:rPr>
        <w:t xml:space="preserve">29.12.2020 </w:t>
      </w:r>
      <w:r w:rsidRPr="00594CBB">
        <w:rPr>
          <w:b/>
          <w:bCs/>
        </w:rPr>
        <w:t xml:space="preserve">г. № </w:t>
      </w:r>
      <w:r>
        <w:rPr>
          <w:b/>
          <w:bCs/>
        </w:rPr>
        <w:t>51-336</w:t>
      </w:r>
    </w:p>
    <w:p w:rsidR="00F672F8" w:rsidRPr="00594CBB" w:rsidRDefault="00F672F8" w:rsidP="00F672F8">
      <w:pPr>
        <w:jc w:val="center"/>
        <w:rPr>
          <w:b/>
          <w:sz w:val="28"/>
          <w:szCs w:val="28"/>
          <w:highlight w:val="yellow"/>
        </w:rPr>
      </w:pPr>
    </w:p>
    <w:p w:rsidR="00F672F8" w:rsidRDefault="00F672F8" w:rsidP="00F672F8">
      <w:pPr>
        <w:jc w:val="center"/>
        <w:rPr>
          <w:b/>
          <w:sz w:val="28"/>
          <w:szCs w:val="28"/>
        </w:rPr>
      </w:pPr>
      <w:r w:rsidRPr="00594CBB">
        <w:rPr>
          <w:b/>
          <w:sz w:val="28"/>
          <w:szCs w:val="28"/>
        </w:rPr>
        <w:t>Источники финансирования дефицита районного бюджета на 2021 год и плановый период 2022 и 2023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F672F8" w:rsidRPr="000579BA" w:rsidTr="002B18EC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2F8" w:rsidRPr="00CB3C2D" w:rsidRDefault="00F672F8" w:rsidP="002B1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2F8" w:rsidRPr="00CB3C2D" w:rsidRDefault="00F672F8" w:rsidP="002B1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jc w:val="center"/>
              <w:rPr>
                <w:b/>
                <w:sz w:val="28"/>
                <w:szCs w:val="28"/>
              </w:rPr>
            </w:pPr>
            <w:r w:rsidRPr="00CB3C2D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72F8" w:rsidRPr="000579BA" w:rsidTr="002B18EC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F8" w:rsidRPr="00CB3C2D" w:rsidRDefault="00F672F8" w:rsidP="002B18EC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F8" w:rsidRPr="00CB3C2D" w:rsidRDefault="00F672F8" w:rsidP="002B18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jc w:val="center"/>
              <w:rPr>
                <w:b/>
                <w:sz w:val="28"/>
                <w:szCs w:val="28"/>
              </w:rPr>
            </w:pPr>
            <w:r w:rsidRPr="00CB3C2D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jc w:val="center"/>
              <w:rPr>
                <w:b/>
                <w:sz w:val="28"/>
                <w:szCs w:val="28"/>
              </w:rPr>
            </w:pPr>
            <w:r w:rsidRPr="00CB3C2D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jc w:val="center"/>
              <w:rPr>
                <w:b/>
                <w:sz w:val="28"/>
                <w:szCs w:val="28"/>
              </w:rPr>
            </w:pPr>
            <w:r w:rsidRPr="00CB3C2D">
              <w:rPr>
                <w:b/>
                <w:sz w:val="28"/>
                <w:szCs w:val="28"/>
              </w:rPr>
              <w:t>2023 год</w:t>
            </w:r>
          </w:p>
        </w:tc>
      </w:tr>
      <w:tr w:rsidR="00F672F8" w:rsidRPr="000579BA" w:rsidTr="002B18E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672F8" w:rsidRPr="000579BA" w:rsidTr="002B18E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672F8" w:rsidRPr="000579BA" w:rsidTr="002B18E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672F8" w:rsidRPr="000579BA" w:rsidTr="002B18E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Cs/>
                <w:sz w:val="28"/>
                <w:szCs w:val="28"/>
              </w:rPr>
              <w:t>- 12 000,0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F672F8" w:rsidRPr="000579BA" w:rsidTr="002B18E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CB3C2D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672F8" w:rsidRPr="000579BA" w:rsidTr="002B18E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8E1339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339">
              <w:rPr>
                <w:rFonts w:ascii="Times New Roman" w:hAnsi="Times New Roman" w:cs="Times New Roman"/>
                <w:sz w:val="28"/>
                <w:szCs w:val="28"/>
              </w:rPr>
              <w:t>- 644 613,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8E1339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339">
              <w:rPr>
                <w:rFonts w:ascii="Times New Roman" w:hAnsi="Times New Roman" w:cs="Times New Roman"/>
                <w:bCs/>
                <w:sz w:val="28"/>
                <w:szCs w:val="28"/>
              </w:rPr>
              <w:t>- 641 268,4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8E1339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33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- 641 547,7</w:t>
            </w:r>
          </w:p>
        </w:tc>
      </w:tr>
      <w:tr w:rsidR="00F672F8" w:rsidRPr="000579BA" w:rsidTr="002B18E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F8" w:rsidRPr="00CB3C2D" w:rsidRDefault="00F672F8" w:rsidP="002B18E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C2D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8E1339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339">
              <w:rPr>
                <w:rFonts w:ascii="Times New Roman" w:hAnsi="Times New Roman" w:cs="Times New Roman"/>
                <w:sz w:val="28"/>
                <w:szCs w:val="28"/>
              </w:rPr>
              <w:t>644 613,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8E1339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339">
              <w:rPr>
                <w:rFonts w:ascii="Times New Roman" w:hAnsi="Times New Roman" w:cs="Times New Roman"/>
                <w:bCs/>
                <w:sz w:val="28"/>
                <w:szCs w:val="28"/>
              </w:rPr>
              <w:t>641 268,4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F8" w:rsidRPr="008E1339" w:rsidRDefault="00F672F8" w:rsidP="002B18E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33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641 547,7</w:t>
            </w:r>
          </w:p>
        </w:tc>
      </w:tr>
    </w:tbl>
    <w:p w:rsidR="00F672F8" w:rsidRDefault="00F672F8" w:rsidP="00F672F8">
      <w:pPr>
        <w:ind w:left="720"/>
        <w:jc w:val="both"/>
        <w:rPr>
          <w:b/>
          <w:sz w:val="28"/>
          <w:szCs w:val="28"/>
        </w:rPr>
      </w:pPr>
    </w:p>
    <w:p w:rsidR="00F672F8" w:rsidRDefault="00F672F8" w:rsidP="00F672F8">
      <w:pPr>
        <w:ind w:left="720"/>
        <w:jc w:val="both"/>
        <w:rPr>
          <w:b/>
          <w:sz w:val="28"/>
          <w:szCs w:val="28"/>
        </w:rPr>
      </w:pPr>
    </w:p>
    <w:p w:rsidR="00F672F8" w:rsidRPr="009C1CD1" w:rsidRDefault="00F672F8" w:rsidP="00F672F8">
      <w:pPr>
        <w:ind w:left="720"/>
        <w:jc w:val="both"/>
      </w:pPr>
      <w:r w:rsidRPr="008B4036">
        <w:rPr>
          <w:b/>
          <w:sz w:val="28"/>
          <w:szCs w:val="28"/>
        </w:rPr>
        <w:t xml:space="preserve">Секретарь Калининского районного Собрания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8B4036">
        <w:rPr>
          <w:b/>
          <w:sz w:val="28"/>
          <w:szCs w:val="28"/>
        </w:rPr>
        <w:t xml:space="preserve">                        Л.Н.</w:t>
      </w:r>
      <w:r>
        <w:rPr>
          <w:b/>
          <w:sz w:val="28"/>
          <w:szCs w:val="28"/>
        </w:rPr>
        <w:t xml:space="preserve"> Сафонова </w:t>
      </w:r>
    </w:p>
    <w:p w:rsidR="00F672F8" w:rsidRDefault="00F672F8" w:rsidP="00F672F8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1D0435" w:rsidRDefault="001D0435"/>
    <w:sectPr w:rsidR="001D0435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F8"/>
    <w:rsid w:val="00016930"/>
    <w:rsid w:val="001D0435"/>
    <w:rsid w:val="008A4970"/>
    <w:rsid w:val="008C11D5"/>
    <w:rsid w:val="00C46839"/>
    <w:rsid w:val="00F66EB3"/>
    <w:rsid w:val="00F6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672F8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F672F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67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>Районное собрание Калининского МР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2021-04-01T04:51:00Z</dcterms:created>
  <dcterms:modified xsi:type="dcterms:W3CDTF">2021-04-01T04:51:00Z</dcterms:modified>
</cp:coreProperties>
</file>