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343DCF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C2C7A">
        <w:t xml:space="preserve">ПРОТОКОЛ № </w:t>
      </w:r>
      <w:r w:rsidR="00331212" w:rsidRPr="00343D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SBR012-2412130113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675203" w:rsidRPr="00687A2C" w:rsidRDefault="00675203" w:rsidP="00675203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BD6625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14.01.2025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AB1790" w:rsidP="00AB1790">
      <w:pPr>
        <w:jc w:val="both"/>
        <w:rPr>
          <w:sz w:val="24"/>
          <w:szCs w:val="24"/>
        </w:rPr>
      </w:pPr>
      <w:r w:rsidRPr="00C1341A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DE2B29" w:rsidRPr="00C1341A" w:rsidRDefault="00DE2B29" w:rsidP="00C1341A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CC1CAE" w:rsidRPr="00CC1CAE">
              <w:rPr>
                <w:sz w:val="24"/>
                <w:szCs w:val="24"/>
                <w:shd w:val="clear" w:color="auto" w:fill="FFFFFF"/>
              </w:rPr>
              <w:t>Земельный участок, общей площадью 41,79 кв.м и расположенное на нем нежилое строение - гараж, общей площадью 28,1 кв.м, по адресу: Саратовская область, г. Калининск, Гаражный массив, № 7, гараж № 6/1</w:t>
            </w:r>
          </w:p>
        </w:tc>
        <w:tc>
          <w:tcPr>
            <w:tcW w:w="3285" w:type="dxa"/>
          </w:tcPr>
          <w:p w:rsidR="00DE2B29" w:rsidRPr="00C1341A" w:rsidRDefault="00CC1CAE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55449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549</w:t>
            </w:r>
            <w:r w:rsidR="0055449B">
              <w:rPr>
                <w:sz w:val="24"/>
                <w:szCs w:val="24"/>
              </w:rPr>
              <w:t>,00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  <w:tr w:rsidR="00CC1CAE" w:rsidRPr="00C1341A" w:rsidTr="00F51FE3">
        <w:trPr>
          <w:trHeight w:val="230"/>
        </w:trPr>
        <w:tc>
          <w:tcPr>
            <w:tcW w:w="3285" w:type="dxa"/>
          </w:tcPr>
          <w:p w:rsidR="00CC1CAE" w:rsidRPr="00CC1CAE" w:rsidRDefault="00CC1CAE" w:rsidP="00C1341A">
            <w:pPr>
              <w:jc w:val="both"/>
              <w:rPr>
                <w:b/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 xml:space="preserve">№ 2 </w:t>
            </w:r>
            <w:r w:rsidRPr="00CC1CAE">
              <w:rPr>
                <w:color w:val="333333"/>
                <w:sz w:val="24"/>
                <w:szCs w:val="24"/>
                <w:shd w:val="clear" w:color="auto" w:fill="FFFFFF"/>
              </w:rPr>
              <w:t>Земельный участок, общей площадью 25 кв.м и расположенное на нем нежилое строение - гараж, общей площадью 14,7 кв.м, по адресу: Саратовская область, г. Калининск, Гаражный массив № 7, гараж № 6</w:t>
            </w:r>
          </w:p>
        </w:tc>
        <w:tc>
          <w:tcPr>
            <w:tcW w:w="3285" w:type="dxa"/>
          </w:tcPr>
          <w:p w:rsidR="00CC1CAE" w:rsidRPr="00C1341A" w:rsidRDefault="0055449B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302 702,00 руб.</w:t>
            </w:r>
          </w:p>
        </w:tc>
        <w:tc>
          <w:tcPr>
            <w:tcW w:w="3286" w:type="dxa"/>
          </w:tcPr>
          <w:p w:rsidR="00CC1CAE" w:rsidRPr="00C1341A" w:rsidRDefault="0055449B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Default="00DE2B29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>5</w:t>
      </w:r>
      <w:r w:rsidR="00206980" w:rsidRPr="00C1341A">
        <w:rPr>
          <w:sz w:val="24"/>
          <w:szCs w:val="24"/>
        </w:rPr>
        <w:t>.</w:t>
      </w:r>
      <w:r w:rsidR="00C1341A">
        <w:rPr>
          <w:sz w:val="24"/>
          <w:szCs w:val="24"/>
        </w:rPr>
        <w:t xml:space="preserve"> </w:t>
      </w:r>
      <w:r w:rsidR="00AB1790" w:rsidRPr="00C1341A">
        <w:rPr>
          <w:sz w:val="24"/>
          <w:szCs w:val="24"/>
        </w:rPr>
        <w:t>Извещение</w:t>
      </w:r>
      <w:r w:rsidRPr="00C1341A">
        <w:rPr>
          <w:sz w:val="24"/>
          <w:szCs w:val="24"/>
        </w:rPr>
        <w:t xml:space="preserve"> о проведении аукциона </w:t>
      </w:r>
      <w:r w:rsidR="00AB1790" w:rsidRPr="00C1341A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hyperlink r:id="rId7" w:history="1">
        <w:r w:rsidR="008215E8" w:rsidRPr="002E4C08">
          <w:rPr>
            <w:rStyle w:val="ad"/>
            <w:sz w:val="24"/>
            <w:szCs w:val="24"/>
          </w:rPr>
          <w:t>https://utp.sberbank-ast.ru/AP/</w:t>
        </w:r>
      </w:hyperlink>
      <w:r w:rsidR="008215E8">
        <w:rPr>
          <w:sz w:val="24"/>
          <w:szCs w:val="24"/>
        </w:rPr>
        <w:t xml:space="preserve"> № извещения </w:t>
      </w:r>
      <w:r w:rsidR="008215E8" w:rsidRPr="00F230EF">
        <w:rPr>
          <w:rFonts w:ascii="Arial" w:hAnsi="Arial" w:cs="Arial"/>
          <w:sz w:val="21"/>
          <w:szCs w:val="21"/>
          <w:shd w:val="clear" w:color="auto" w:fill="FFFFFF"/>
        </w:rPr>
        <w:t>SBR012-2412130113</w:t>
      </w:r>
      <w:r w:rsidR="00F230EF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8215E8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t>7</w:t>
      </w:r>
      <w:r w:rsidR="00AB1790" w:rsidRPr="008224B6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8224B6">
        <w:rPr>
          <w:color w:val="000000"/>
          <w:spacing w:val="-2"/>
          <w:sz w:val="24"/>
          <w:szCs w:val="24"/>
        </w:rPr>
        <w:t>1 этапе</w:t>
      </w:r>
      <w:r w:rsidR="008224B6" w:rsidRPr="008224B6">
        <w:rPr>
          <w:color w:val="000000"/>
          <w:spacing w:val="-2"/>
          <w:sz w:val="24"/>
          <w:szCs w:val="24"/>
        </w:rPr>
        <w:t xml:space="preserve"> </w:t>
      </w:r>
      <w:r w:rsidR="00AD3C9F" w:rsidRPr="008224B6">
        <w:rPr>
          <w:spacing w:val="-2"/>
          <w:sz w:val="24"/>
          <w:szCs w:val="24"/>
        </w:rPr>
        <w:t>аукциона</w:t>
      </w:r>
      <w:r w:rsidR="00C02518" w:rsidRPr="008224B6">
        <w:rPr>
          <w:spacing w:val="-2"/>
          <w:sz w:val="24"/>
          <w:szCs w:val="24"/>
        </w:rPr>
        <w:t xml:space="preserve"> в электронной форме </w:t>
      </w:r>
      <w:r w:rsidR="00BF0DDD">
        <w:rPr>
          <w:spacing w:val="-2"/>
          <w:sz w:val="24"/>
          <w:szCs w:val="24"/>
        </w:rPr>
        <w:t>13.0</w:t>
      </w:r>
      <w:r w:rsidR="00676789">
        <w:rPr>
          <w:spacing w:val="-2"/>
          <w:sz w:val="24"/>
          <w:szCs w:val="24"/>
        </w:rPr>
        <w:t>1.2025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207C8F">
        <w:rPr>
          <w:sz w:val="24"/>
          <w:szCs w:val="24"/>
        </w:rPr>
        <w:t xml:space="preserve"> ни по одному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 заявка на </w:t>
      </w:r>
      <w:r w:rsidR="00A07A1D">
        <w:rPr>
          <w:sz w:val="24"/>
          <w:szCs w:val="24"/>
        </w:rPr>
        <w:lastRenderedPageBreak/>
        <w:t>участие в</w:t>
      </w:r>
      <w:r w:rsidR="00C02518" w:rsidRPr="008224B6">
        <w:rPr>
          <w:sz w:val="24"/>
          <w:szCs w:val="24"/>
        </w:rPr>
        <w:t xml:space="preserve"> аукцион</w:t>
      </w:r>
      <w:r w:rsidR="00207C8F">
        <w:rPr>
          <w:sz w:val="24"/>
          <w:szCs w:val="24"/>
        </w:rPr>
        <w:t>ах</w:t>
      </w:r>
      <w:r w:rsidR="00C02518" w:rsidRPr="008224B6">
        <w:rPr>
          <w:sz w:val="24"/>
          <w:szCs w:val="24"/>
        </w:rPr>
        <w:t>, аукцион</w:t>
      </w:r>
      <w:r w:rsidR="00207C8F">
        <w:rPr>
          <w:sz w:val="24"/>
          <w:szCs w:val="24"/>
        </w:rPr>
        <w:t>ы</w:t>
      </w:r>
      <w:r w:rsidR="00C02518" w:rsidRPr="008224B6">
        <w:rPr>
          <w:sz w:val="24"/>
          <w:szCs w:val="24"/>
        </w:rPr>
        <w:t xml:space="preserve"> призна</w:t>
      </w:r>
      <w:r w:rsidR="00207C8F">
        <w:rPr>
          <w:sz w:val="24"/>
          <w:szCs w:val="24"/>
        </w:rPr>
        <w:t>ю</w:t>
      </w:r>
      <w:r w:rsidR="00A07A1D">
        <w:rPr>
          <w:sz w:val="24"/>
          <w:szCs w:val="24"/>
        </w:rPr>
        <w:t>тся несостоявшимся 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12" w:rsidRDefault="00276112">
      <w:r>
        <w:separator/>
      </w:r>
    </w:p>
  </w:endnote>
  <w:endnote w:type="continuationSeparator" w:id="1">
    <w:p w:rsidR="00276112" w:rsidRDefault="0027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934A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934A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A1D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12" w:rsidRDefault="00276112">
      <w:r>
        <w:separator/>
      </w:r>
    </w:p>
  </w:footnote>
  <w:footnote w:type="continuationSeparator" w:id="1">
    <w:p w:rsidR="00276112" w:rsidRDefault="00276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934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C8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53B5A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2BED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11057"/>
    <w:rsid w:val="00C114DF"/>
    <w:rsid w:val="00C1341A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27</cp:revision>
  <cp:lastPrinted>2010-12-16T07:47:00Z</cp:lastPrinted>
  <dcterms:created xsi:type="dcterms:W3CDTF">2023-06-15T05:51:00Z</dcterms:created>
  <dcterms:modified xsi:type="dcterms:W3CDTF">2025-01-14T07:14:00Z</dcterms:modified>
</cp:coreProperties>
</file>