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3A" w:rsidRPr="00F1172F" w:rsidRDefault="0020483A" w:rsidP="0020483A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4</w:t>
      </w:r>
    </w:p>
    <w:p w:rsidR="0020483A" w:rsidRPr="00F24BEE" w:rsidRDefault="0020483A" w:rsidP="0020483A">
      <w:pPr>
        <w:ind w:left="4111"/>
        <w:jc w:val="right"/>
        <w:rPr>
          <w:b/>
          <w:bCs/>
        </w:rPr>
      </w:pPr>
      <w:r w:rsidRPr="00F24BEE">
        <w:rPr>
          <w:b/>
          <w:bCs/>
        </w:rPr>
        <w:t>к решению Калининского районного Собрания</w:t>
      </w:r>
    </w:p>
    <w:p w:rsidR="0020483A" w:rsidRPr="00F24BEE" w:rsidRDefault="0020483A" w:rsidP="0020483A">
      <w:pPr>
        <w:ind w:left="4111"/>
        <w:jc w:val="right"/>
        <w:rPr>
          <w:b/>
          <w:bCs/>
        </w:rPr>
      </w:pPr>
      <w:r w:rsidRPr="00F24BEE">
        <w:rPr>
          <w:b/>
          <w:bCs/>
        </w:rPr>
        <w:t>Калининского муниципального района</w:t>
      </w:r>
    </w:p>
    <w:p w:rsidR="0020483A" w:rsidRPr="00F24BEE" w:rsidRDefault="0020483A" w:rsidP="0020483A">
      <w:pPr>
        <w:ind w:left="4111"/>
        <w:jc w:val="right"/>
        <w:rPr>
          <w:b/>
          <w:bCs/>
        </w:rPr>
      </w:pPr>
      <w:r w:rsidRPr="00F24BEE">
        <w:rPr>
          <w:b/>
          <w:bCs/>
        </w:rPr>
        <w:t xml:space="preserve">от </w:t>
      </w:r>
      <w:r>
        <w:rPr>
          <w:b/>
          <w:bCs/>
        </w:rPr>
        <w:t xml:space="preserve">26.05.2023  </w:t>
      </w:r>
      <w:r w:rsidRPr="00F24BEE">
        <w:rPr>
          <w:b/>
          <w:bCs/>
        </w:rPr>
        <w:t xml:space="preserve">г. № </w:t>
      </w:r>
      <w:r>
        <w:rPr>
          <w:b/>
          <w:bCs/>
        </w:rPr>
        <w:t>86-546</w:t>
      </w:r>
    </w:p>
    <w:p w:rsidR="0020483A" w:rsidRPr="00F24BEE" w:rsidRDefault="0020483A" w:rsidP="0020483A">
      <w:pPr>
        <w:jc w:val="center"/>
        <w:rPr>
          <w:b/>
          <w:bCs/>
        </w:rPr>
      </w:pPr>
    </w:p>
    <w:p w:rsidR="0020483A" w:rsidRPr="00F24BEE" w:rsidRDefault="0020483A" w:rsidP="0020483A">
      <w:pPr>
        <w:jc w:val="center"/>
        <w:rPr>
          <w:b/>
          <w:sz w:val="28"/>
          <w:szCs w:val="28"/>
        </w:rPr>
      </w:pPr>
      <w:r w:rsidRPr="00F24BEE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b/>
          <w:sz w:val="28"/>
          <w:szCs w:val="28"/>
        </w:rPr>
        <w:t>3</w:t>
      </w:r>
      <w:r w:rsidRPr="00F24BE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24B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24BEE">
        <w:rPr>
          <w:b/>
          <w:sz w:val="28"/>
          <w:szCs w:val="28"/>
        </w:rPr>
        <w:t xml:space="preserve"> годов</w:t>
      </w:r>
    </w:p>
    <w:p w:rsidR="0020483A" w:rsidRPr="00F24BEE" w:rsidRDefault="0020483A" w:rsidP="0020483A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9229"/>
        <w:gridCol w:w="1596"/>
        <w:gridCol w:w="1073"/>
        <w:gridCol w:w="1275"/>
        <w:gridCol w:w="1276"/>
        <w:gridCol w:w="1017"/>
      </w:tblGrid>
      <w:tr w:rsidR="0020483A" w:rsidRPr="004B7ABD" w:rsidTr="0020483A">
        <w:trPr>
          <w:trHeight w:val="276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3A" w:rsidRPr="004B7ABD" w:rsidRDefault="0020483A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3A" w:rsidRPr="004B7ABD" w:rsidRDefault="0020483A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Целевая статья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3A" w:rsidRPr="004B7ABD" w:rsidRDefault="0020483A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3A" w:rsidRPr="004B7ABD" w:rsidRDefault="0020483A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3A" w:rsidRPr="004B7ABD" w:rsidRDefault="0020483A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2024 год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3A" w:rsidRPr="004B7ABD" w:rsidRDefault="0020483A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2025 год</w:t>
            </w:r>
          </w:p>
        </w:tc>
      </w:tr>
      <w:tr w:rsidR="0020483A" w:rsidRPr="004B7ABD" w:rsidTr="0020483A">
        <w:trPr>
          <w:trHeight w:val="276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3A" w:rsidRPr="004B7ABD" w:rsidRDefault="0020483A" w:rsidP="004500DD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3A" w:rsidRPr="004B7ABD" w:rsidRDefault="0020483A" w:rsidP="004500DD">
            <w:pPr>
              <w:rPr>
                <w:b/>
                <w:bCs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3A" w:rsidRPr="004B7ABD" w:rsidRDefault="0020483A" w:rsidP="004500DD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3A" w:rsidRPr="004B7ABD" w:rsidRDefault="0020483A" w:rsidP="004500D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3A" w:rsidRPr="004B7ABD" w:rsidRDefault="0020483A" w:rsidP="004500DD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3A" w:rsidRPr="004B7ABD" w:rsidRDefault="0020483A" w:rsidP="004500DD">
            <w:pPr>
              <w:rPr>
                <w:b/>
                <w:bCs/>
              </w:rPr>
            </w:pP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7000000000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7000100000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70001V0000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70001V0000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70001V0000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544 246,3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497 655,7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490 847,6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57 779,6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57 779,6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57 779,6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57 779,6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7110172Г00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7110172Г00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7110172Г00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7110176700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33 626,8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33 626,8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7110176700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33 626,8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33 626,8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7110176700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33 626,8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33 626,8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71101A4100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22 151,2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22 151,2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71101A4100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22 151,2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22 151,2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71101A4100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22 151,2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22 151,2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71101S2Г00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71101S2Г00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71101S2Г00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71101S9Г40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71101S9Г40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71101S9Г40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71101V0000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444 352,5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414 539,3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407 731,2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414 908,4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376 578,5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376 446,5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7120172Г05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7120172Г05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7120172Г05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247,6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247,6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247,6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7120177000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288 228,3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288 228,3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7120177000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288 228,3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288 228,3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7120177000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288 228,3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288 228,3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7120177160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138,8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7120177160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138,8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7120177160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138,8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7120177200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3 853,2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7120177200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3 853,2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7120177200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3 853,2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71201L3030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20 394,4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71201L3030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20 394,4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71201L3030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20 394,4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71201L3040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12 336,0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71201L3040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12 336,0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71201L3040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12 336,0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мероприятий по модернизации школьных систем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71201L7500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28 343,6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28 343,6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71201L7500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28 343,6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28 343,6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71201L7500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28 343,6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28 343,6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71201S2Г00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Предоставление субсидий бюджетным, автономным учреждениям и иным </w:t>
            </w:r>
            <w:r w:rsidRPr="004B7ABD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71201S2Г00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71201S2Г00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71201S2Г05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71201S2Г05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71201S2Г05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71201S9Г40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71201S9Г40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71201S9Г40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14 917,4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5 035,0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5 035,0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5 000,0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5 000,0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71201Б4100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17 843,3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17 869,6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71201Б4100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17 843,3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17 869,6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71201Б4100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17 843,3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17 869,6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25 606,7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29 539,7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27 472,0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712E151720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5 530,5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712E151720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5 530,5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712E151720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5 530,5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712E1U1131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840,0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712E1U1131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840,0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712E1U1131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840,0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712E1U1137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4 654,4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4 654,4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712E1U1137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4 654,4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4 654,4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712E1U1137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4 654,4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4 654,4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712E1U1291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3 000,1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3 360,0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712E1U1291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3 000,1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3 360,0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712E1U1291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3 000,1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3 360,0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712E1U1297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15 514,7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18 617,6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712E1U1297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15 514,7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18 617,6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712E1U1297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15 514,7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18 617,6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712E200000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1 817,9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712E250980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1 817,9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712E250980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1 817,9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712E250980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1 817,9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712E400000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287,1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712E452130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2 737,0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712E452130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2 737,0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712E452130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2 737,0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712E4U1330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287,1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712E4U1330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287,1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712E4U1330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287,1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712EВ00000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3 525,6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712EВ51790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3 525,6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712EВ51790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3 525,6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712EВ51790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3 525,6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11 450,4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9 181,9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9 181,9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9 181,9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9 181,9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7130107300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2 300,0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7130107300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2 300,0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7130107300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2 300,0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Предоставление субсидий бюджетным, автономным учреждениям и иным </w:t>
            </w:r>
            <w:r w:rsidRPr="004B7ABD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7130194300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71301S9Г40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71301S9Г40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71301S9Г40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71301В4100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6 681,9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6 681,9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71301В4100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6 681,9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6 681,9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71301В4100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6 681,9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6 681,9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713E200000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713E251710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713E251710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713E251710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7140000000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7140100000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71401V0000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71401V0000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71401V0000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11 852,2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11 852,2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Основное мероприятие "Мероприятия по программному обеспечению, </w:t>
            </w:r>
            <w:r w:rsidRPr="004B7ABD">
              <w:lastRenderedPageBreak/>
              <w:t>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7150100000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11 852,2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 xml:space="preserve">11 </w:t>
            </w:r>
            <w:r w:rsidRPr="004B7ABD">
              <w:lastRenderedPageBreak/>
              <w:t>852,2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7150177300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235,0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7150177300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235,0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7150177300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235,0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7150177800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209,7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7150177800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209,7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7150177800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209,7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71501E4100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10 907,5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10 907,5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71501E4100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10 907,5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10 907,5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71501E4100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10 907,5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10 907,5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71501V0000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7160000000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1 802,7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Основное мероприятие "Мероприятия по обеспечению и содержанию </w:t>
            </w:r>
            <w:r w:rsidRPr="004B7ABD">
              <w:lastRenderedPageBreak/>
              <w:t>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7160100000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1 802,7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7160194300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7160194300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7160194300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71601V0000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71601V0000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71601V0000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71601Ж4100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1 702,7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71601Ж4100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1 702,7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71601Ж4100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1 702,7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16 446,7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16 329,9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16 251,6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8 194,2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8 194,2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16 149,6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8 194,2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8 194,2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7220174020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7220174020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7220174020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72201L4670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72201L4670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72201L4670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Предоставление субсидий бюджетным, автономным учреждениям и иным </w:t>
            </w:r>
            <w:r w:rsidRPr="004B7ABD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72201V0000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72201W4670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72201W4670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72201W4670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72201Г4100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8 094,2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8 094,2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72201Г4100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8 094,2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8 094,2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72201Г4100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8 094,2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8 094,2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Федеральный проект "Творческие люди"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722A200000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722A255192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722A255192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722A255192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8 252,5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8 135,7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8 252,5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8 135,7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72301L5191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72301L5191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72301L5191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2 000,0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72301Д4100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6 132,0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6 135,7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72301Д4100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6 132,0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6 135,7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72301Д4100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6 132,0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6 135,7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1 431,6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1 431,6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1 431,6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1 431,6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7A00110000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7A00110000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7A00110000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7A00178600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7A00178600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7A00178600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501,6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7A0017999П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7A0017999П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7A0017999П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480,0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7F00000000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Основное мероприятие "Мероприятия по патриотическому воспитанию молодежи </w:t>
            </w:r>
            <w:r w:rsidRPr="004B7ABD">
              <w:lastRenderedPageBreak/>
              <w:t>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7F00100000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7F001V0000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7F001V0000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7F001V0000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7L00000000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7L00100000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7L00178800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7L00178800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7L00178800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7L001S8800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7L001S8800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7L001S8800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7L001V0000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7L001V0000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7L001V0000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7P00000000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7P00100000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Муниципальная программа "Обеспечение расходных обязательств, связанных с </w:t>
            </w:r>
            <w:r w:rsidRPr="004B7ABD">
              <w:lastRenderedPageBreak/>
              <w:t>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7Q00000000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27 306,1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7Q00100000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27 306,1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26 777,9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17 077,9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17 077,9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64 011,2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60 150,0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59 150,0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64 011,2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60 150,0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59 150,0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20 010,5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19 000,0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19 834,2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18 834,2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19 834,2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18 834,2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165,8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165,8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40 000,0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39 850,0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39 850,0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39 850,0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39 850,0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7T00000000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7T00100000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7T001V0000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7T001V0000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7T001V0000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7U00000000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7U00100000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7U001V0000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7U001V0000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7U001V0000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7V00000000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</w:t>
            </w:r>
            <w:r w:rsidRPr="004B7ABD">
              <w:lastRenderedPageBreak/>
              <w:t>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7V00100000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7V001V0000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7V001V0000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7V001V0000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7Y00000000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7Y00100000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7Y001V0000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7Y001V0000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7Y001V0000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7Z00000000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7Z00100000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7Z001V0000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7Z001V0000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7Z001V0000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7Б00000000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7Б00100000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7Б001V0000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7Б001V0000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7Б001V0000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7В00000000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7В00100000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7В001V0000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7В001V0000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7В001V0000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7Г00000000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7Г00100000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7Г001V0000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7Г001V0000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7Г001V0000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7Ж00000000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7Ж00100000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7Ж001L4970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7Ж001L4970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7Ж001L4970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7И00000000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7И00100000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9 599,8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9 701,2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9 599,8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9 701,2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2 415,0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2 516,4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2 340,0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2 441,4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2 340,0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2 441,4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7К00177900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3 297,8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7К00177900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3 297,8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7К00177900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3 297,8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3 887,0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3 887,0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3 877,0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3 877,0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3 782,0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3 782,0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1 958,0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1 958,0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1 958,0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1 958,0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152,0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152,0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152,0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7М00000000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7М00100000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Закупка товаров, работ и услуг для обеспечения государственных (муниципальных) </w:t>
            </w:r>
            <w:r w:rsidRPr="004B7ABD"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7М001V0000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7Н00000000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7Н00100000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46 963,8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33 350,0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32 350,0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46 963,8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33 350,0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32 350,0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29 500,0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28 500,0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29 440,0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28 480,0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29 440,0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28 480,0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B7ABD">
              <w:lastRenderedPageBreak/>
              <w:t>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7П00194300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15 769,9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3 700,0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15 719,9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3 695,0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3 695,0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15 719,9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3 695,0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3 695,0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7С00000000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7С00100000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7С001V0000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7С001V0000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7С001V0000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7У00000000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7У00100000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7У001V0000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7У001V0000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7У001V0000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7Ф00000000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13 631,1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Основное мероприятие "Капитальный ремонт, ремонт и содержание автомобильных дорог общего пользования местного значения в границах Калининского </w:t>
            </w:r>
            <w:r w:rsidRPr="004B7ABD">
              <w:lastRenderedPageBreak/>
              <w:t>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7Ф00100000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13 631,1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7Ф001D0000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13 631,1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7Ф001D0000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13 631,1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7Ф001D0000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13 631,1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7Ц00000000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1 123,3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7Ц00100000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1 123,3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1 123,3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1 123,3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1 123,3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7Ш00000000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1 203,0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1 203,0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7Ш00100000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1 203,0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1 203,0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1 203,0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1 203,0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7Ш00194300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7Ш00194300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7Ш00194300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Муниципальная программа «Обеспечение деятельности муниципального бюджетного </w:t>
            </w:r>
            <w:r w:rsidRPr="004B7ABD">
              <w:lastRenderedPageBreak/>
              <w:t>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7Щ00000000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7Щ00100000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7Щ001E4100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7Щ001E4100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7Щ001E4100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6 220,0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7Ю00000000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7Ю00100000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7Ю001V0000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7Ю001V0000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7Ю001V0000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Федеральный проект "Спорт - норма жизни"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7Ю0P500000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7Ю0P552281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7Ю0P552281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7Ю0P552281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2 165,8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2 166,1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2 164,6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2 164,6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9010076500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9010076500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9010076500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9010076600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9010076600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9010076600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9010077120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788,0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9010077120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788,0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9010077120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788,0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9010077130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194,6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9010077130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194,6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9010077130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194,6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9010077Б00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9010077Б00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9010077Б00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394,0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9020000000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9020051200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9020051200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Иные закупки товаров, работ и услуг для обеспечения государственных </w:t>
            </w:r>
            <w:r w:rsidRPr="004B7ABD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9020051200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58 628,9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58 423,8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51 815,1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9110000000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665,5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665,5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665,5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665,5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656,5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656,5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656,5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656,5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9110094300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9110094300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9110094300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9120000000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722,9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722,9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713,9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713,9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713,9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713,9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9120094300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B7ABD">
              <w:lastRenderedPageBreak/>
              <w:t>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lastRenderedPageBreak/>
              <w:t>9120094300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9120094300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57 249,8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57 035,4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50 426,7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2 634,0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2 634,0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2 634,0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50 940,2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54 248,9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47 690,2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50 752,7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54 132,1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47 582,1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50 752,7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54 132,1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47 582,1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34,6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34,6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73,5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82,2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73,5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102,5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3 543,1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9500000000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9510000000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9510019710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9510019710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9510019710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11,5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lastRenderedPageBreak/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9600000000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1 814,9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9610000000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1 814,9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9610076100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1 814,9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9610076100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1 814,9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9610076100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1 814,9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3 216,5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1 258,1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1 258,1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9920000000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958,4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9930000000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258,1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9930000700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258,1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9930000700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258,1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9930000700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258,1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9930008191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9930008191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9930008191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9940000000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9940008800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9940008800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</w:tr>
      <w:tr w:rsidR="0020483A" w:rsidRPr="004B7ABD" w:rsidTr="0020483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3A" w:rsidRPr="004B7ABD" w:rsidRDefault="0020483A" w:rsidP="004500DD">
            <w:r w:rsidRPr="004B7ABD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9940008800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center"/>
            </w:pPr>
            <w:r w:rsidRPr="004B7ABD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</w:pPr>
            <w:r w:rsidRPr="004B7ABD">
              <w:t>1 000,0</w:t>
            </w:r>
          </w:p>
        </w:tc>
      </w:tr>
      <w:tr w:rsidR="0020483A" w:rsidRPr="004B7ABD" w:rsidTr="0020483A">
        <w:trPr>
          <w:trHeight w:val="20"/>
        </w:trPr>
        <w:tc>
          <w:tcPr>
            <w:tcW w:w="1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3A" w:rsidRPr="004B7ABD" w:rsidRDefault="0020483A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 xml:space="preserve">853 977,4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 xml:space="preserve">708 964,9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3A" w:rsidRPr="004B7ABD" w:rsidRDefault="0020483A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 xml:space="preserve">693 421,4 </w:t>
            </w:r>
          </w:p>
        </w:tc>
      </w:tr>
    </w:tbl>
    <w:p w:rsidR="0020483A" w:rsidRDefault="0020483A" w:rsidP="0020483A">
      <w:pPr>
        <w:rPr>
          <w:highlight w:val="yellow"/>
        </w:rPr>
      </w:pPr>
    </w:p>
    <w:p w:rsidR="0020483A" w:rsidRDefault="0020483A" w:rsidP="0020483A">
      <w:pPr>
        <w:rPr>
          <w:highlight w:val="yellow"/>
        </w:rPr>
      </w:pPr>
    </w:p>
    <w:p w:rsidR="0020483A" w:rsidRDefault="0020483A" w:rsidP="0020483A">
      <w:pPr>
        <w:rPr>
          <w:highlight w:val="yellow"/>
        </w:rPr>
      </w:pPr>
    </w:p>
    <w:p w:rsidR="0020483A" w:rsidRDefault="0020483A" w:rsidP="0020483A">
      <w:pPr>
        <w:rPr>
          <w:highlight w:val="yellow"/>
        </w:rPr>
      </w:pPr>
    </w:p>
    <w:p w:rsidR="0020483A" w:rsidRPr="00A57D39" w:rsidRDefault="0020483A" w:rsidP="0020483A">
      <w:pPr>
        <w:ind w:left="4111" w:hanging="4111"/>
        <w:jc w:val="both"/>
        <w:rPr>
          <w:b/>
          <w:bCs/>
          <w:sz w:val="28"/>
          <w:szCs w:val="28"/>
        </w:rPr>
      </w:pPr>
      <w:r w:rsidRPr="00A57D39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</w:t>
      </w:r>
      <w:r>
        <w:rPr>
          <w:b/>
          <w:bCs/>
          <w:sz w:val="28"/>
          <w:szCs w:val="28"/>
        </w:rPr>
        <w:t xml:space="preserve">            </w:t>
      </w:r>
      <w:r w:rsidRPr="00A57D39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  </w:t>
      </w:r>
      <w:r w:rsidRPr="00A57D39">
        <w:rPr>
          <w:b/>
          <w:bCs/>
          <w:sz w:val="28"/>
          <w:szCs w:val="28"/>
        </w:rPr>
        <w:t xml:space="preserve">               Л.Н. Сафонова </w:t>
      </w:r>
    </w:p>
    <w:p w:rsidR="0020483A" w:rsidRDefault="0020483A" w:rsidP="0020483A">
      <w:pPr>
        <w:ind w:left="4111"/>
        <w:jc w:val="right"/>
        <w:rPr>
          <w:b/>
          <w:bCs/>
        </w:rPr>
      </w:pPr>
    </w:p>
    <w:p w:rsidR="0020483A" w:rsidRDefault="0020483A" w:rsidP="0020483A">
      <w:pPr>
        <w:ind w:left="4111"/>
        <w:jc w:val="right"/>
        <w:rPr>
          <w:b/>
          <w:bCs/>
        </w:rPr>
      </w:pPr>
    </w:p>
    <w:p w:rsidR="0020483A" w:rsidRDefault="0020483A" w:rsidP="0020483A">
      <w:pPr>
        <w:ind w:left="4111"/>
        <w:jc w:val="right"/>
        <w:rPr>
          <w:b/>
          <w:bCs/>
        </w:rPr>
      </w:pPr>
    </w:p>
    <w:p w:rsidR="0020483A" w:rsidRDefault="0020483A" w:rsidP="0020483A">
      <w:pPr>
        <w:ind w:left="4111"/>
        <w:jc w:val="right"/>
        <w:rPr>
          <w:b/>
          <w:bCs/>
        </w:rPr>
      </w:pPr>
    </w:p>
    <w:p w:rsidR="001D0435" w:rsidRPr="0020483A" w:rsidRDefault="001D0435" w:rsidP="0020483A"/>
    <w:sectPr w:rsidR="001D0435" w:rsidRPr="0020483A" w:rsidSect="0020483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0"/>
  </w:num>
  <w:num w:numId="5">
    <w:abstractNumId w:val="17"/>
  </w:num>
  <w:num w:numId="6">
    <w:abstractNumId w:val="0"/>
  </w:num>
  <w:num w:numId="7">
    <w:abstractNumId w:val="11"/>
  </w:num>
  <w:num w:numId="8">
    <w:abstractNumId w:val="19"/>
  </w:num>
  <w:num w:numId="9">
    <w:abstractNumId w:val="15"/>
  </w:num>
  <w:num w:numId="10">
    <w:abstractNumId w:val="3"/>
  </w:num>
  <w:num w:numId="11">
    <w:abstractNumId w:val="20"/>
  </w:num>
  <w:num w:numId="12">
    <w:abstractNumId w:val="12"/>
  </w:num>
  <w:num w:numId="13">
    <w:abstractNumId w:val="14"/>
  </w:num>
  <w:num w:numId="14">
    <w:abstractNumId w:val="16"/>
  </w:num>
  <w:num w:numId="15">
    <w:abstractNumId w:val="2"/>
  </w:num>
  <w:num w:numId="16">
    <w:abstractNumId w:val="18"/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965B8"/>
    <w:rsid w:val="001D0435"/>
    <w:rsid w:val="0020483A"/>
    <w:rsid w:val="005965B8"/>
    <w:rsid w:val="008A4970"/>
    <w:rsid w:val="008C11D5"/>
    <w:rsid w:val="00A84BB6"/>
    <w:rsid w:val="00B1733C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5B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965B8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965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965B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5B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965B8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5965B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5965B8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5965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965B8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965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965B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965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5965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5965B8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965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5965B8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5965B8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5965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965B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596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596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5965B8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5965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596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965B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965B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965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65B8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5965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5965B8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5965B8"/>
    <w:rPr>
      <w:color w:val="0000FF"/>
      <w:u w:val="single"/>
    </w:rPr>
  </w:style>
  <w:style w:type="table" w:styleId="af">
    <w:name w:val="Table Grid"/>
    <w:basedOn w:val="a1"/>
    <w:uiPriority w:val="59"/>
    <w:rsid w:val="00596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5965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5965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596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5965B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65B8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5965B8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5965B8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a0"/>
    <w:rsid w:val="005965B8"/>
  </w:style>
  <w:style w:type="character" w:styleId="af5">
    <w:name w:val="FollowedHyperlink"/>
    <w:uiPriority w:val="99"/>
    <w:unhideWhenUsed/>
    <w:rsid w:val="005965B8"/>
    <w:rPr>
      <w:color w:val="800080"/>
      <w:u w:val="single"/>
    </w:rPr>
  </w:style>
  <w:style w:type="paragraph" w:customStyle="1" w:styleId="xl64">
    <w:name w:val="xl64"/>
    <w:basedOn w:val="a"/>
    <w:rsid w:val="005965B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5965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65B8"/>
  </w:style>
  <w:style w:type="paragraph" w:customStyle="1" w:styleId="xl80">
    <w:name w:val="xl80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96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965B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596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5965B8"/>
  </w:style>
  <w:style w:type="paragraph" w:customStyle="1" w:styleId="xl86">
    <w:name w:val="xl86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965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965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965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965B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965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965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965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965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96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40">
    <w:name w:val=" Знак Знак4"/>
    <w:rsid w:val="0020483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9892</Words>
  <Characters>56389</Characters>
  <Application>Microsoft Office Word</Application>
  <DocSecurity>0</DocSecurity>
  <Lines>469</Lines>
  <Paragraphs>132</Paragraphs>
  <ScaleCrop>false</ScaleCrop>
  <Company>Районное собрание Калининского МР</Company>
  <LinksUpToDate>false</LinksUpToDate>
  <CharactersWithSpaces>66149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3</cp:revision>
  <dcterms:created xsi:type="dcterms:W3CDTF">2023-05-26T06:36:00Z</dcterms:created>
  <dcterms:modified xsi:type="dcterms:W3CDTF">2023-05-29T05:56:00Z</dcterms:modified>
</cp:coreProperties>
</file>