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DE" w:rsidRPr="006531FD" w:rsidRDefault="000B169E" w:rsidP="0046696D">
      <w:pPr>
        <w:tabs>
          <w:tab w:val="left" w:pos="3780"/>
        </w:tabs>
        <w:spacing w:before="1332" w:line="300" w:lineRule="exact"/>
        <w:rPr>
          <w:rFonts w:ascii="Courier New" w:hAnsi="Courier New" w:cs="Courier New"/>
          <w:spacing w:val="20"/>
          <w:sz w:val="27"/>
          <w:szCs w:val="27"/>
        </w:rPr>
      </w:pPr>
      <w:r w:rsidRPr="006531FD">
        <w:rPr>
          <w:noProof/>
          <w:sz w:val="27"/>
          <w:szCs w:val="27"/>
        </w:rPr>
        <w:drawing>
          <wp:anchor distT="0" distB="0" distL="114300" distR="114300" simplePos="0" relativeHeight="251657728" behindDoc="0" locked="0" layoutInCell="1" allowOverlap="1">
            <wp:simplePos x="0" y="0"/>
            <wp:positionH relativeFrom="column">
              <wp:posOffset>2695575</wp:posOffset>
            </wp:positionH>
            <wp:positionV relativeFrom="paragraph">
              <wp:posOffset>0</wp:posOffset>
            </wp:positionV>
            <wp:extent cx="628650" cy="80010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800100"/>
                    </a:xfrm>
                    <a:prstGeom prst="rect">
                      <a:avLst/>
                    </a:prstGeom>
                    <a:noFill/>
                    <a:ln w="9525">
                      <a:noFill/>
                      <a:miter lim="800000"/>
                      <a:headEnd/>
                      <a:tailEnd/>
                    </a:ln>
                  </pic:spPr>
                </pic:pic>
              </a:graphicData>
            </a:graphic>
          </wp:anchor>
        </w:drawing>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 xml:space="preserve">КАЛИНИНСКОЕ РАЙОННОЕ СОБРАНИЕ </w:t>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КАЛИНИНСКОГО МУНИЦИПАЛЬНОГО РАЙОНА</w:t>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САРАТОВСКОЙ ОБЛАСТИ</w:t>
      </w:r>
    </w:p>
    <w:p w:rsidR="00F51DDE" w:rsidRPr="006531FD" w:rsidRDefault="00F51DDE" w:rsidP="00F51DDE">
      <w:pPr>
        <w:pStyle w:val="a3"/>
        <w:tabs>
          <w:tab w:val="clear" w:pos="4153"/>
          <w:tab w:val="clear" w:pos="8306"/>
        </w:tabs>
        <w:spacing w:line="252" w:lineRule="auto"/>
        <w:jc w:val="center"/>
        <w:rPr>
          <w:b/>
          <w:bCs/>
          <w:spacing w:val="24"/>
          <w:sz w:val="27"/>
          <w:szCs w:val="27"/>
        </w:rPr>
      </w:pPr>
    </w:p>
    <w:p w:rsidR="00F51DDE"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РЕШЕНИЕ</w:t>
      </w:r>
    </w:p>
    <w:p w:rsidR="00B5291E" w:rsidRPr="005D644E" w:rsidRDefault="00B5291E" w:rsidP="00B5291E">
      <w:pPr>
        <w:ind w:firstLine="567"/>
        <w:jc w:val="both"/>
        <w:rPr>
          <w:sz w:val="27"/>
          <w:szCs w:val="27"/>
        </w:rPr>
      </w:pPr>
    </w:p>
    <w:p w:rsidR="00595D6E" w:rsidRPr="00A119F9" w:rsidRDefault="00595D6E" w:rsidP="00595D6E">
      <w:pPr>
        <w:jc w:val="both"/>
        <w:rPr>
          <w:sz w:val="28"/>
          <w:szCs w:val="28"/>
        </w:rPr>
      </w:pPr>
      <w:bookmarkStart w:id="0" w:name="sub_4"/>
      <w:r w:rsidRPr="00A119F9">
        <w:rPr>
          <w:sz w:val="28"/>
          <w:szCs w:val="28"/>
        </w:rPr>
        <w:t xml:space="preserve">от </w:t>
      </w:r>
      <w:r w:rsidR="007453B1">
        <w:rPr>
          <w:sz w:val="28"/>
          <w:szCs w:val="28"/>
        </w:rPr>
        <w:t xml:space="preserve">30 октября </w:t>
      </w:r>
      <w:r w:rsidR="00021492">
        <w:rPr>
          <w:sz w:val="28"/>
          <w:szCs w:val="28"/>
        </w:rPr>
        <w:t xml:space="preserve"> 2024 года</w:t>
      </w:r>
      <w:r w:rsidRPr="00A119F9">
        <w:rPr>
          <w:sz w:val="28"/>
          <w:szCs w:val="28"/>
        </w:rPr>
        <w:t xml:space="preserve"> </w:t>
      </w:r>
      <w:r w:rsidR="007453B1">
        <w:rPr>
          <w:sz w:val="28"/>
          <w:szCs w:val="28"/>
        </w:rPr>
        <w:t>№ 15-103</w:t>
      </w:r>
    </w:p>
    <w:p w:rsidR="003522CC" w:rsidRPr="00A119F9" w:rsidRDefault="003522CC" w:rsidP="00595D6E">
      <w:pPr>
        <w:jc w:val="both"/>
        <w:rPr>
          <w:sz w:val="28"/>
          <w:szCs w:val="28"/>
        </w:rPr>
      </w:pPr>
    </w:p>
    <w:p w:rsidR="00595D6E" w:rsidRPr="00B8574C" w:rsidRDefault="00595D6E" w:rsidP="00595D6E">
      <w:pPr>
        <w:ind w:right="4819"/>
        <w:jc w:val="both"/>
        <w:rPr>
          <w:b/>
          <w:sz w:val="27"/>
          <w:szCs w:val="27"/>
        </w:rPr>
      </w:pPr>
      <w:r w:rsidRPr="00B8574C">
        <w:rPr>
          <w:b/>
          <w:sz w:val="27"/>
          <w:szCs w:val="27"/>
        </w:rPr>
        <w:t>О внесении изменений и дополнений в Устав Калининского муниципаль</w:t>
      </w:r>
      <w:r w:rsidR="003522CC" w:rsidRPr="00B8574C">
        <w:rPr>
          <w:b/>
          <w:sz w:val="27"/>
          <w:szCs w:val="27"/>
        </w:rPr>
        <w:t>ного района Саратовской области</w:t>
      </w:r>
    </w:p>
    <w:p w:rsidR="002D5F65" w:rsidRPr="00B8574C" w:rsidRDefault="002D5F65" w:rsidP="007B4351">
      <w:pPr>
        <w:pStyle w:val="ac"/>
        <w:ind w:firstLine="708"/>
        <w:jc w:val="both"/>
        <w:rPr>
          <w:rFonts w:ascii="Times New Roman" w:hAnsi="Times New Roman" w:cs="Times New Roman"/>
          <w:sz w:val="27"/>
          <w:szCs w:val="27"/>
        </w:rPr>
      </w:pPr>
    </w:p>
    <w:p w:rsidR="006E4BC8" w:rsidRPr="00B8574C" w:rsidRDefault="00624641" w:rsidP="006E4BC8">
      <w:pPr>
        <w:tabs>
          <w:tab w:val="left" w:pos="0"/>
          <w:tab w:val="left" w:pos="709"/>
        </w:tabs>
        <w:ind w:firstLine="709"/>
        <w:jc w:val="both"/>
        <w:rPr>
          <w:sz w:val="27"/>
          <w:szCs w:val="27"/>
        </w:rPr>
      </w:pPr>
      <w:r w:rsidRPr="00B8574C">
        <w:rPr>
          <w:sz w:val="27"/>
          <w:szCs w:val="27"/>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Устава Калининского муниципального района Саратовской области, </w:t>
      </w:r>
      <w:r w:rsidR="007F19E8" w:rsidRPr="00B8574C">
        <w:rPr>
          <w:sz w:val="27"/>
          <w:szCs w:val="27"/>
        </w:rPr>
        <w:t xml:space="preserve">Калининское районное Собрание Калининского муниципального района Саратовской области, </w:t>
      </w:r>
      <w:r w:rsidR="007F19E8" w:rsidRPr="00B8574C">
        <w:rPr>
          <w:b/>
          <w:sz w:val="27"/>
          <w:szCs w:val="27"/>
        </w:rPr>
        <w:t>РЕШИЛО:</w:t>
      </w:r>
    </w:p>
    <w:p w:rsidR="00033F2B" w:rsidRPr="00B8574C" w:rsidRDefault="006E4BC8" w:rsidP="006E4BC8">
      <w:pPr>
        <w:tabs>
          <w:tab w:val="left" w:pos="0"/>
          <w:tab w:val="left" w:pos="709"/>
        </w:tabs>
        <w:ind w:firstLine="709"/>
        <w:jc w:val="both"/>
        <w:rPr>
          <w:sz w:val="27"/>
          <w:szCs w:val="27"/>
        </w:rPr>
      </w:pPr>
      <w:r w:rsidRPr="00B8574C">
        <w:rPr>
          <w:sz w:val="27"/>
          <w:szCs w:val="27"/>
        </w:rPr>
        <w:t>1. В</w:t>
      </w:r>
      <w:r w:rsidR="00494654" w:rsidRPr="00B8574C">
        <w:rPr>
          <w:sz w:val="27"/>
          <w:szCs w:val="27"/>
        </w:rPr>
        <w:t>нести в Устав Калининского муниципального района Саратовской области,</w:t>
      </w:r>
      <w:r w:rsidR="00041615" w:rsidRPr="00B8574C">
        <w:rPr>
          <w:sz w:val="27"/>
          <w:szCs w:val="27"/>
        </w:rPr>
        <w:t xml:space="preserve"> принятый на референдуме 22 декабря 1996 года (с изменениями и дополнениями, внесенными решениями районного Совета от 07.06.2000 г. № 6-28, от 08.09.2000 г. №8-38, от 24.06.2005 г. №39-252, от 14.12.2005 г. № 47-284, решениями районного Собрания от 24.07.2008 г.  №39-457, от 01.11.2011 г. №8-86, от 27.08.2012 г. №16-168, от 05.04.2013 г. №25-225, от 10.12.2013г. №36-286, от 23.05.2014 г. №41-323, от 05.03.2015 г. №49-373, от 02.09.2015 г. № 52-402, от 30.05.2016 № 58-449, от 01.11.2016 г. № 2-17, от  26 июля 2017г.№ 8-58, от 05.07.2018 г. № 17-126, от 01.03.2019 г. № 27-183, от 04.12.2019 г. № 34-248, от 22.09.2020 г. № 45-311, от 02.04.2021 г. № 53-354</w:t>
      </w:r>
      <w:r w:rsidR="0046696D" w:rsidRPr="00B8574C">
        <w:rPr>
          <w:sz w:val="27"/>
          <w:szCs w:val="27"/>
        </w:rPr>
        <w:t xml:space="preserve">, от </w:t>
      </w:r>
      <w:r w:rsidR="008D7E3F" w:rsidRPr="00B8574C">
        <w:rPr>
          <w:sz w:val="27"/>
          <w:szCs w:val="27"/>
        </w:rPr>
        <w:t>30.09.2021 г. № 58-388, от 06.12.2022 г. № 61-407, от 23.08.2022 г. № 73-474</w:t>
      </w:r>
      <w:r w:rsidR="00624641" w:rsidRPr="00B8574C">
        <w:rPr>
          <w:sz w:val="27"/>
          <w:szCs w:val="27"/>
        </w:rPr>
        <w:t>,</w:t>
      </w:r>
      <w:r w:rsidR="00624641" w:rsidRPr="00B8574C">
        <w:rPr>
          <w:bCs/>
          <w:color w:val="000000"/>
          <w:sz w:val="27"/>
          <w:szCs w:val="27"/>
        </w:rPr>
        <w:t xml:space="preserve"> от 16.05.2023 г. № 85-543</w:t>
      </w:r>
      <w:r w:rsidR="00203D5E" w:rsidRPr="00B8574C">
        <w:rPr>
          <w:bCs/>
          <w:color w:val="000000"/>
          <w:sz w:val="27"/>
          <w:szCs w:val="27"/>
        </w:rPr>
        <w:t>, от 24.01.2024 г. № 4-34</w:t>
      </w:r>
      <w:r w:rsidR="007F19E8" w:rsidRPr="00B8574C">
        <w:rPr>
          <w:bCs/>
          <w:color w:val="000000"/>
          <w:sz w:val="27"/>
          <w:szCs w:val="27"/>
        </w:rPr>
        <w:t>, от 21.05.2024 г. № 9-59</w:t>
      </w:r>
      <w:r w:rsidR="005D108E" w:rsidRPr="00B8574C">
        <w:rPr>
          <w:sz w:val="27"/>
          <w:szCs w:val="27"/>
        </w:rPr>
        <w:t>)</w:t>
      </w:r>
      <w:r w:rsidR="00494654" w:rsidRPr="00B8574C">
        <w:rPr>
          <w:sz w:val="27"/>
          <w:szCs w:val="27"/>
        </w:rPr>
        <w:t xml:space="preserve"> следующие </w:t>
      </w:r>
      <w:r w:rsidR="005D108E" w:rsidRPr="00B8574C">
        <w:rPr>
          <w:sz w:val="27"/>
          <w:szCs w:val="27"/>
        </w:rPr>
        <w:t>изменения</w:t>
      </w:r>
      <w:r w:rsidR="007B4351" w:rsidRPr="00B8574C">
        <w:rPr>
          <w:sz w:val="27"/>
          <w:szCs w:val="27"/>
        </w:rPr>
        <w:t xml:space="preserve"> и дополнения</w:t>
      </w:r>
      <w:r w:rsidR="00494654" w:rsidRPr="00B8574C">
        <w:rPr>
          <w:sz w:val="27"/>
          <w:szCs w:val="27"/>
        </w:rPr>
        <w:t xml:space="preserve">: </w:t>
      </w:r>
    </w:p>
    <w:p w:rsidR="00A119F9" w:rsidRPr="00B8574C" w:rsidRDefault="005072E5" w:rsidP="006E69B4">
      <w:pPr>
        <w:ind w:firstLine="567"/>
        <w:jc w:val="both"/>
        <w:rPr>
          <w:sz w:val="27"/>
          <w:szCs w:val="27"/>
        </w:rPr>
      </w:pPr>
      <w:r w:rsidRPr="00B8574C">
        <w:rPr>
          <w:sz w:val="27"/>
          <w:szCs w:val="27"/>
        </w:rPr>
        <w:t xml:space="preserve">1.1. </w:t>
      </w:r>
      <w:r w:rsidR="00A119F9" w:rsidRPr="00B8574C">
        <w:rPr>
          <w:sz w:val="27"/>
          <w:szCs w:val="27"/>
        </w:rPr>
        <w:t xml:space="preserve">пункт 1статьи </w:t>
      </w:r>
      <w:r w:rsidR="00416778" w:rsidRPr="00B8574C">
        <w:rPr>
          <w:sz w:val="27"/>
          <w:szCs w:val="27"/>
        </w:rPr>
        <w:t xml:space="preserve">1 </w:t>
      </w:r>
      <w:r w:rsidR="00A119F9" w:rsidRPr="00B8574C">
        <w:rPr>
          <w:sz w:val="27"/>
          <w:szCs w:val="27"/>
        </w:rPr>
        <w:t>дополнить абзацем следующего содержания:</w:t>
      </w:r>
    </w:p>
    <w:p w:rsidR="00A119F9" w:rsidRPr="00B8574C" w:rsidRDefault="00A119F9" w:rsidP="00A119F9">
      <w:pPr>
        <w:autoSpaceDE w:val="0"/>
        <w:autoSpaceDN w:val="0"/>
        <w:adjustRightInd w:val="0"/>
        <w:ind w:firstLine="567"/>
        <w:jc w:val="both"/>
        <w:rPr>
          <w:rFonts w:ascii="PT Astra Serif" w:hAnsi="PT Astra Serif" w:cs="PT Astra Serif"/>
          <w:sz w:val="27"/>
          <w:szCs w:val="27"/>
          <w:lang w:bidi="gu-IN"/>
        </w:rPr>
      </w:pPr>
      <w:r w:rsidRPr="00B8574C">
        <w:rPr>
          <w:rFonts w:ascii="PT Astra Serif" w:hAnsi="PT Astra Serif" w:cs="PT Astra Serif"/>
          <w:sz w:val="27"/>
          <w:szCs w:val="27"/>
        </w:rPr>
        <w:t>«Официальное наименование муниципального района – Калининский  муниципальный район Саратовской области (далее – Калининский муниципальный район). В</w:t>
      </w:r>
      <w:r w:rsidRPr="00B8574C">
        <w:rPr>
          <w:rFonts w:ascii="PT Astra Serif" w:hAnsi="PT Astra Serif" w:cs="PT Astra Serif"/>
          <w:sz w:val="27"/>
          <w:szCs w:val="27"/>
          <w:lang w:bidi="gu-IN"/>
        </w:rPr>
        <w:t xml:space="preserve"> официальных символах муниципального района, наименованиях органов местного самоуправления, выборных и иных должностных лиц местного самоуправления, а также на печатях, штампах, вывесках, указателях и в иных случаях может использоваться сокращённое наименование муниципального района – Калининский муниципальный район.».</w:t>
      </w:r>
    </w:p>
    <w:p w:rsidR="00B12606" w:rsidRPr="00B8574C" w:rsidRDefault="00B12606" w:rsidP="00A119F9">
      <w:pPr>
        <w:autoSpaceDE w:val="0"/>
        <w:autoSpaceDN w:val="0"/>
        <w:adjustRightInd w:val="0"/>
        <w:ind w:firstLine="567"/>
        <w:jc w:val="both"/>
        <w:rPr>
          <w:rFonts w:ascii="PT Astra Serif" w:hAnsi="PT Astra Serif" w:cs="PT Astra Serif"/>
          <w:sz w:val="27"/>
          <w:szCs w:val="27"/>
          <w:lang w:bidi="gu-IN"/>
        </w:rPr>
      </w:pPr>
      <w:r w:rsidRPr="00B8574C">
        <w:rPr>
          <w:rFonts w:ascii="PT Astra Serif" w:hAnsi="PT Astra Serif" w:cs="PT Astra Serif"/>
          <w:sz w:val="27"/>
          <w:szCs w:val="27"/>
          <w:lang w:bidi="gu-IN"/>
        </w:rPr>
        <w:t>1.2. пункт 2 статьи 1 изложить в следующей редакции:</w:t>
      </w:r>
    </w:p>
    <w:p w:rsidR="00B12606" w:rsidRPr="00B8574C" w:rsidRDefault="00B12606" w:rsidP="00B12606">
      <w:pPr>
        <w:pStyle w:val="ac"/>
        <w:ind w:firstLine="567"/>
        <w:jc w:val="both"/>
        <w:rPr>
          <w:rFonts w:ascii="Times New Roman" w:hAnsi="Times New Roman" w:cs="Times New Roman"/>
          <w:sz w:val="27"/>
          <w:szCs w:val="27"/>
          <w:shd w:val="clear" w:color="auto" w:fill="FFFFFF"/>
        </w:rPr>
      </w:pPr>
      <w:r w:rsidRPr="00B8574C">
        <w:rPr>
          <w:rFonts w:ascii="PT Astra Serif" w:hAnsi="PT Astra Serif" w:cs="PT Astra Serif"/>
          <w:sz w:val="27"/>
          <w:szCs w:val="27"/>
          <w:lang w:bidi="gu-IN"/>
        </w:rPr>
        <w:t>«</w:t>
      </w:r>
      <w:r w:rsidRPr="00B8574C">
        <w:rPr>
          <w:rFonts w:ascii="Times New Roman" w:hAnsi="Times New Roman" w:cs="Times New Roman"/>
          <w:sz w:val="27"/>
          <w:szCs w:val="27"/>
        </w:rPr>
        <w:t xml:space="preserve">2. Калининский муниципальный район, состоит из одного городского и десяти сельских поселений, объединенных общей территорией. Границы муниципального района установлены </w:t>
      </w:r>
      <w:r w:rsidRPr="00B8574C">
        <w:rPr>
          <w:rFonts w:ascii="Times New Roman" w:hAnsi="Times New Roman" w:cs="Times New Roman"/>
          <w:sz w:val="27"/>
          <w:szCs w:val="27"/>
          <w:shd w:val="clear" w:color="auto" w:fill="FFFFFF"/>
        </w:rPr>
        <w:t xml:space="preserve"> Законом Саратовской области от </w:t>
      </w:r>
      <w:r w:rsidRPr="00B8574C">
        <w:rPr>
          <w:rFonts w:ascii="Times New Roman" w:hAnsi="Times New Roman" w:cs="Times New Roman"/>
          <w:sz w:val="27"/>
          <w:szCs w:val="27"/>
          <w:shd w:val="clear" w:color="auto" w:fill="FFFFFF"/>
        </w:rPr>
        <w:lastRenderedPageBreak/>
        <w:t>27.12.2004 г.</w:t>
      </w:r>
      <w:r w:rsidR="00B8574C">
        <w:rPr>
          <w:rFonts w:ascii="Times New Roman" w:hAnsi="Times New Roman" w:cs="Times New Roman"/>
          <w:sz w:val="27"/>
          <w:szCs w:val="27"/>
          <w:shd w:val="clear" w:color="auto" w:fill="FFFFFF"/>
        </w:rPr>
        <w:t xml:space="preserve"> </w:t>
      </w:r>
      <w:r w:rsidRPr="00B8574C">
        <w:rPr>
          <w:rFonts w:ascii="Times New Roman" w:hAnsi="Times New Roman" w:cs="Times New Roman"/>
          <w:sz w:val="27"/>
          <w:szCs w:val="27"/>
          <w:shd w:val="clear" w:color="auto" w:fill="FFFFFF"/>
        </w:rPr>
        <w:t xml:space="preserve">№ 94-ЗСО «О муниципальных образованиях, входящих в состав Калининского муниципального района Саратовской области» </w:t>
      </w:r>
    </w:p>
    <w:p w:rsidR="00A119F9" w:rsidRPr="00B8574C" w:rsidRDefault="00A119F9" w:rsidP="00A119F9">
      <w:pPr>
        <w:autoSpaceDE w:val="0"/>
        <w:autoSpaceDN w:val="0"/>
        <w:adjustRightInd w:val="0"/>
        <w:ind w:firstLine="567"/>
        <w:jc w:val="both"/>
        <w:rPr>
          <w:rFonts w:ascii="PT Astra Serif" w:hAnsi="PT Astra Serif" w:cs="PT Astra Serif"/>
          <w:sz w:val="27"/>
          <w:szCs w:val="27"/>
          <w:lang w:bidi="gu-IN"/>
        </w:rPr>
      </w:pPr>
      <w:r w:rsidRPr="00B8574C">
        <w:rPr>
          <w:rFonts w:ascii="PT Astra Serif" w:hAnsi="PT Astra Serif" w:cs="PT Astra Serif"/>
          <w:sz w:val="27"/>
          <w:szCs w:val="27"/>
          <w:lang w:bidi="gu-IN"/>
        </w:rPr>
        <w:t>1.</w:t>
      </w:r>
      <w:r w:rsidR="00B12606" w:rsidRPr="00B8574C">
        <w:rPr>
          <w:rFonts w:ascii="PT Astra Serif" w:hAnsi="PT Astra Serif" w:cs="PT Astra Serif"/>
          <w:sz w:val="27"/>
          <w:szCs w:val="27"/>
          <w:lang w:bidi="gu-IN"/>
        </w:rPr>
        <w:t>3</w:t>
      </w:r>
      <w:r w:rsidRPr="00B8574C">
        <w:rPr>
          <w:rFonts w:ascii="PT Astra Serif" w:hAnsi="PT Astra Serif" w:cs="PT Astra Serif"/>
          <w:sz w:val="27"/>
          <w:szCs w:val="27"/>
          <w:lang w:bidi="gu-IN"/>
        </w:rPr>
        <w:t xml:space="preserve">.  пункт 3 статьи </w:t>
      </w:r>
      <w:r w:rsidR="00B12606" w:rsidRPr="00B8574C">
        <w:rPr>
          <w:rFonts w:ascii="PT Astra Serif" w:hAnsi="PT Astra Serif" w:cs="PT Astra Serif"/>
          <w:sz w:val="27"/>
          <w:szCs w:val="27"/>
          <w:lang w:bidi="gu-IN"/>
        </w:rPr>
        <w:t>1 изложить в следующей редакции:</w:t>
      </w:r>
    </w:p>
    <w:p w:rsidR="00A119F9" w:rsidRPr="00B8574C" w:rsidRDefault="00A119F9" w:rsidP="006E69B4">
      <w:pPr>
        <w:ind w:firstLine="567"/>
        <w:jc w:val="both"/>
        <w:rPr>
          <w:sz w:val="27"/>
          <w:szCs w:val="27"/>
        </w:rPr>
      </w:pPr>
      <w:r w:rsidRPr="00B8574C">
        <w:rPr>
          <w:sz w:val="27"/>
          <w:szCs w:val="27"/>
        </w:rPr>
        <w:t>« 3. В состав Калининского муниципального района Саратовской области входят:</w:t>
      </w:r>
    </w:p>
    <w:p w:rsidR="00A119F9" w:rsidRPr="00B8574C" w:rsidRDefault="00A119F9"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1)</w:t>
      </w:r>
      <w:r w:rsidR="00416778" w:rsidRPr="00B8574C">
        <w:rPr>
          <w:rFonts w:ascii="Times New Roman" w:hAnsi="Times New Roman" w:cs="Times New Roman"/>
          <w:sz w:val="27"/>
          <w:szCs w:val="27"/>
          <w:shd w:val="clear" w:color="auto" w:fill="FFFFFF"/>
        </w:rPr>
        <w:t xml:space="preserve"> городское поселение</w:t>
      </w:r>
      <w:r w:rsidRPr="00B8574C">
        <w:rPr>
          <w:rFonts w:ascii="Times New Roman" w:hAnsi="Times New Roman" w:cs="Times New Roman"/>
          <w:sz w:val="27"/>
          <w:szCs w:val="27"/>
          <w:shd w:val="clear" w:color="auto" w:fill="FFFFFF"/>
        </w:rPr>
        <w:t xml:space="preserve"> город Калининск Калининского муниципального района Саратовской области (далее - муниципальное образование город Калининск) с административным центром - город Калининск;</w:t>
      </w:r>
    </w:p>
    <w:p w:rsidR="00A119F9" w:rsidRPr="00B8574C" w:rsidRDefault="00416778"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2) Ахтубинское</w:t>
      </w:r>
      <w:r w:rsidR="00A119F9" w:rsidRPr="00B8574C">
        <w:rPr>
          <w:rFonts w:ascii="Times New Roman" w:hAnsi="Times New Roman" w:cs="Times New Roman"/>
          <w:sz w:val="27"/>
          <w:szCs w:val="27"/>
        </w:rPr>
        <w:t xml:space="preserve"> сельско</w:t>
      </w:r>
      <w:r w:rsidRPr="00B8574C">
        <w:rPr>
          <w:rFonts w:ascii="Times New Roman" w:hAnsi="Times New Roman" w:cs="Times New Roman"/>
          <w:sz w:val="27"/>
          <w:szCs w:val="27"/>
        </w:rPr>
        <w:t>е поселение</w:t>
      </w:r>
      <w:r w:rsidR="00A119F9" w:rsidRPr="00B8574C">
        <w:rPr>
          <w:rFonts w:ascii="Times New Roman" w:hAnsi="Times New Roman" w:cs="Times New Roman"/>
          <w:sz w:val="27"/>
          <w:szCs w:val="27"/>
        </w:rPr>
        <w:t xml:space="preserve"> Калининского муниципального района Саратовской области (далее - Ахтубинское муниципальное образование)  с административным центром - село Ахтуба;</w:t>
      </w:r>
    </w:p>
    <w:p w:rsidR="00A119F9" w:rsidRPr="00B8574C" w:rsidRDefault="00A119F9"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3) Казачкинско</w:t>
      </w:r>
      <w:r w:rsidR="00416778" w:rsidRPr="00B8574C">
        <w:rPr>
          <w:rFonts w:ascii="Times New Roman" w:hAnsi="Times New Roman" w:cs="Times New Roman"/>
          <w:sz w:val="27"/>
          <w:szCs w:val="27"/>
        </w:rPr>
        <w:t>е</w:t>
      </w:r>
      <w:r w:rsidRPr="00B8574C">
        <w:rPr>
          <w:rFonts w:ascii="Times New Roman" w:hAnsi="Times New Roman" w:cs="Times New Roman"/>
          <w:sz w:val="27"/>
          <w:szCs w:val="27"/>
        </w:rPr>
        <w:t xml:space="preserve"> сельско</w:t>
      </w:r>
      <w:r w:rsidR="00416778" w:rsidRPr="00B8574C">
        <w:rPr>
          <w:rFonts w:ascii="Times New Roman" w:hAnsi="Times New Roman" w:cs="Times New Roman"/>
          <w:sz w:val="27"/>
          <w:szCs w:val="27"/>
        </w:rPr>
        <w:t>е поселение</w:t>
      </w:r>
      <w:r w:rsidRPr="00B8574C">
        <w:rPr>
          <w:rFonts w:ascii="Times New Roman" w:hAnsi="Times New Roman" w:cs="Times New Roman"/>
          <w:sz w:val="27"/>
          <w:szCs w:val="27"/>
        </w:rPr>
        <w:t xml:space="preserve"> Калининского муниципального района Саратовской области (далее - Казачкинское муниципальное образование) с административным центром - село Казачка;</w:t>
      </w:r>
    </w:p>
    <w:p w:rsidR="00A119F9" w:rsidRPr="00B8574C" w:rsidRDefault="00C62B75"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4</w:t>
      </w:r>
      <w:r w:rsidR="00A119F9" w:rsidRPr="00B8574C">
        <w:rPr>
          <w:rFonts w:ascii="Times New Roman" w:hAnsi="Times New Roman" w:cs="Times New Roman"/>
          <w:sz w:val="27"/>
          <w:szCs w:val="27"/>
        </w:rPr>
        <w:t>) Колокольцовско</w:t>
      </w:r>
      <w:r w:rsidR="00416778" w:rsidRPr="00B8574C">
        <w:rPr>
          <w:rFonts w:ascii="Times New Roman" w:hAnsi="Times New Roman" w:cs="Times New Roman"/>
          <w:sz w:val="27"/>
          <w:szCs w:val="27"/>
        </w:rPr>
        <w:t>е</w:t>
      </w:r>
      <w:r w:rsidR="00A119F9" w:rsidRPr="00B8574C">
        <w:rPr>
          <w:rFonts w:ascii="Times New Roman" w:hAnsi="Times New Roman" w:cs="Times New Roman"/>
          <w:sz w:val="27"/>
          <w:szCs w:val="27"/>
        </w:rPr>
        <w:t xml:space="preserve"> сельско</w:t>
      </w:r>
      <w:r w:rsidR="00416778" w:rsidRPr="00B8574C">
        <w:rPr>
          <w:rFonts w:ascii="Times New Roman" w:hAnsi="Times New Roman" w:cs="Times New Roman"/>
          <w:sz w:val="27"/>
          <w:szCs w:val="27"/>
        </w:rPr>
        <w:t>е поселение</w:t>
      </w:r>
      <w:r w:rsidR="00A119F9" w:rsidRPr="00B8574C">
        <w:rPr>
          <w:rFonts w:ascii="Times New Roman" w:hAnsi="Times New Roman" w:cs="Times New Roman"/>
          <w:sz w:val="27"/>
          <w:szCs w:val="27"/>
        </w:rPr>
        <w:t xml:space="preserve"> Калининского муниципального района Саратовской области (далее - Колокольцовское муниципал</w:t>
      </w:r>
      <w:r w:rsidR="00A6065C" w:rsidRPr="00B8574C">
        <w:rPr>
          <w:rFonts w:ascii="Times New Roman" w:hAnsi="Times New Roman" w:cs="Times New Roman"/>
          <w:sz w:val="27"/>
          <w:szCs w:val="27"/>
        </w:rPr>
        <w:t>ьное образование)</w:t>
      </w:r>
      <w:r w:rsidR="00A119F9" w:rsidRPr="00B8574C">
        <w:rPr>
          <w:rFonts w:ascii="Times New Roman" w:hAnsi="Times New Roman" w:cs="Times New Roman"/>
          <w:sz w:val="27"/>
          <w:szCs w:val="27"/>
        </w:rPr>
        <w:t xml:space="preserve"> с административным центром - село Колокольцовка;</w:t>
      </w:r>
    </w:p>
    <w:p w:rsidR="00A119F9" w:rsidRPr="00B8574C" w:rsidRDefault="00C62B75"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5</w:t>
      </w:r>
      <w:r w:rsidR="00A119F9" w:rsidRPr="00B8574C">
        <w:rPr>
          <w:rFonts w:ascii="Times New Roman" w:hAnsi="Times New Roman" w:cs="Times New Roman"/>
          <w:sz w:val="27"/>
          <w:szCs w:val="27"/>
        </w:rPr>
        <w:t>) Малоекатериновско</w:t>
      </w:r>
      <w:r w:rsidR="00416778" w:rsidRPr="00B8574C">
        <w:rPr>
          <w:rFonts w:ascii="Times New Roman" w:hAnsi="Times New Roman" w:cs="Times New Roman"/>
          <w:sz w:val="27"/>
          <w:szCs w:val="27"/>
        </w:rPr>
        <w:t>е сельское поселение</w:t>
      </w:r>
      <w:r w:rsidR="00A119F9" w:rsidRPr="00B8574C">
        <w:rPr>
          <w:rFonts w:ascii="Times New Roman" w:hAnsi="Times New Roman" w:cs="Times New Roman"/>
          <w:sz w:val="27"/>
          <w:szCs w:val="27"/>
        </w:rPr>
        <w:t xml:space="preserve"> Калининского муниципального района Саратовской области (далее - Малоекатериновское муниципальное образование) с административным центром - село Малая Екатериновка;";</w:t>
      </w:r>
    </w:p>
    <w:p w:rsidR="00A119F9" w:rsidRPr="00B8574C" w:rsidRDefault="00C62B75"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6</w:t>
      </w:r>
      <w:r w:rsidR="00416778" w:rsidRPr="00B8574C">
        <w:rPr>
          <w:rFonts w:ascii="Times New Roman" w:hAnsi="Times New Roman" w:cs="Times New Roman"/>
          <w:sz w:val="27"/>
          <w:szCs w:val="27"/>
        </w:rPr>
        <w:t>) Озерское</w:t>
      </w:r>
      <w:r w:rsidR="00A119F9" w:rsidRPr="00B8574C">
        <w:rPr>
          <w:rFonts w:ascii="Times New Roman" w:hAnsi="Times New Roman" w:cs="Times New Roman"/>
          <w:sz w:val="27"/>
          <w:szCs w:val="27"/>
        </w:rPr>
        <w:t xml:space="preserve"> сельско</w:t>
      </w:r>
      <w:r w:rsidR="00416778" w:rsidRPr="00B8574C">
        <w:rPr>
          <w:rFonts w:ascii="Times New Roman" w:hAnsi="Times New Roman" w:cs="Times New Roman"/>
          <w:sz w:val="27"/>
          <w:szCs w:val="27"/>
        </w:rPr>
        <w:t>е поселение</w:t>
      </w:r>
      <w:r w:rsidR="00A119F9" w:rsidRPr="00B8574C">
        <w:rPr>
          <w:rFonts w:ascii="Times New Roman" w:hAnsi="Times New Roman" w:cs="Times New Roman"/>
          <w:sz w:val="27"/>
          <w:szCs w:val="27"/>
        </w:rPr>
        <w:t xml:space="preserve"> Калининского муниципального района Саратовской области (далее - Озерское муниципальное образование) с административным центром - село Озерки;</w:t>
      </w:r>
    </w:p>
    <w:p w:rsidR="00A119F9" w:rsidRPr="00B8574C" w:rsidRDefault="00C62B75"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7</w:t>
      </w:r>
      <w:r w:rsidR="00A119F9" w:rsidRPr="00B8574C">
        <w:rPr>
          <w:rFonts w:ascii="Times New Roman" w:hAnsi="Times New Roman" w:cs="Times New Roman"/>
          <w:sz w:val="27"/>
          <w:szCs w:val="27"/>
        </w:rPr>
        <w:t>) Свердловско</w:t>
      </w:r>
      <w:r w:rsidR="00416778" w:rsidRPr="00B8574C">
        <w:rPr>
          <w:rFonts w:ascii="Times New Roman" w:hAnsi="Times New Roman" w:cs="Times New Roman"/>
          <w:sz w:val="27"/>
          <w:szCs w:val="27"/>
        </w:rPr>
        <w:t xml:space="preserve">е </w:t>
      </w:r>
      <w:r w:rsidR="00A119F9" w:rsidRPr="00B8574C">
        <w:rPr>
          <w:rFonts w:ascii="Times New Roman" w:hAnsi="Times New Roman" w:cs="Times New Roman"/>
          <w:sz w:val="27"/>
          <w:szCs w:val="27"/>
        </w:rPr>
        <w:t xml:space="preserve"> сельско</w:t>
      </w:r>
      <w:r w:rsidR="00416778" w:rsidRPr="00B8574C">
        <w:rPr>
          <w:rFonts w:ascii="Times New Roman" w:hAnsi="Times New Roman" w:cs="Times New Roman"/>
          <w:sz w:val="27"/>
          <w:szCs w:val="27"/>
        </w:rPr>
        <w:t>е поселение</w:t>
      </w:r>
      <w:r w:rsidR="00A119F9" w:rsidRPr="00B8574C">
        <w:rPr>
          <w:rFonts w:ascii="Times New Roman" w:hAnsi="Times New Roman" w:cs="Times New Roman"/>
          <w:sz w:val="27"/>
          <w:szCs w:val="27"/>
        </w:rPr>
        <w:t xml:space="preserve"> Калининского муниципального района Саратовской области (далее - Свердловское муниципальное образование)  с административным центром - село Свердлово;</w:t>
      </w:r>
    </w:p>
    <w:p w:rsidR="00A119F9" w:rsidRPr="00B8574C" w:rsidRDefault="00C62B75"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8</w:t>
      </w:r>
      <w:r w:rsidR="00A119F9" w:rsidRPr="00B8574C">
        <w:rPr>
          <w:rFonts w:ascii="Times New Roman" w:hAnsi="Times New Roman" w:cs="Times New Roman"/>
          <w:sz w:val="27"/>
          <w:szCs w:val="27"/>
        </w:rPr>
        <w:t>) Сергиевско</w:t>
      </w:r>
      <w:r w:rsidR="00416778" w:rsidRPr="00B8574C">
        <w:rPr>
          <w:rFonts w:ascii="Times New Roman" w:hAnsi="Times New Roman" w:cs="Times New Roman"/>
          <w:sz w:val="27"/>
          <w:szCs w:val="27"/>
        </w:rPr>
        <w:t>е</w:t>
      </w:r>
      <w:r w:rsidR="00A119F9" w:rsidRPr="00B8574C">
        <w:rPr>
          <w:rFonts w:ascii="Times New Roman" w:hAnsi="Times New Roman" w:cs="Times New Roman"/>
          <w:sz w:val="27"/>
          <w:szCs w:val="27"/>
        </w:rPr>
        <w:t xml:space="preserve"> сельско</w:t>
      </w:r>
      <w:r w:rsidR="00416778" w:rsidRPr="00B8574C">
        <w:rPr>
          <w:rFonts w:ascii="Times New Roman" w:hAnsi="Times New Roman" w:cs="Times New Roman"/>
          <w:sz w:val="27"/>
          <w:szCs w:val="27"/>
        </w:rPr>
        <w:t>е поселение</w:t>
      </w:r>
      <w:r w:rsidR="00A119F9" w:rsidRPr="00B8574C">
        <w:rPr>
          <w:rFonts w:ascii="Times New Roman" w:hAnsi="Times New Roman" w:cs="Times New Roman"/>
          <w:sz w:val="27"/>
          <w:szCs w:val="27"/>
        </w:rPr>
        <w:t xml:space="preserve"> Калининского муниципального района Саратовской области (далее - Сергиевское муниципальное образование) с административным центром - село Сергиевка;</w:t>
      </w:r>
    </w:p>
    <w:p w:rsidR="00A119F9" w:rsidRPr="00B8574C" w:rsidRDefault="00C62B75"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9</w:t>
      </w:r>
      <w:r w:rsidR="00A119F9" w:rsidRPr="00B8574C">
        <w:rPr>
          <w:rFonts w:ascii="Times New Roman" w:hAnsi="Times New Roman" w:cs="Times New Roman"/>
          <w:sz w:val="27"/>
          <w:szCs w:val="27"/>
        </w:rPr>
        <w:t>) Симоновско</w:t>
      </w:r>
      <w:r w:rsidR="00416778" w:rsidRPr="00B8574C">
        <w:rPr>
          <w:rFonts w:ascii="Times New Roman" w:hAnsi="Times New Roman" w:cs="Times New Roman"/>
          <w:sz w:val="27"/>
          <w:szCs w:val="27"/>
        </w:rPr>
        <w:t>е</w:t>
      </w:r>
      <w:r w:rsidR="00A119F9" w:rsidRPr="00B8574C">
        <w:rPr>
          <w:rFonts w:ascii="Times New Roman" w:hAnsi="Times New Roman" w:cs="Times New Roman"/>
          <w:sz w:val="27"/>
          <w:szCs w:val="27"/>
        </w:rPr>
        <w:t xml:space="preserve"> сельско</w:t>
      </w:r>
      <w:r w:rsidR="00416778" w:rsidRPr="00B8574C">
        <w:rPr>
          <w:rFonts w:ascii="Times New Roman" w:hAnsi="Times New Roman" w:cs="Times New Roman"/>
          <w:sz w:val="27"/>
          <w:szCs w:val="27"/>
        </w:rPr>
        <w:t>е</w:t>
      </w:r>
      <w:r w:rsidR="00A119F9" w:rsidRPr="00B8574C">
        <w:rPr>
          <w:rFonts w:ascii="Times New Roman" w:hAnsi="Times New Roman" w:cs="Times New Roman"/>
          <w:sz w:val="27"/>
          <w:szCs w:val="27"/>
        </w:rPr>
        <w:t xml:space="preserve"> по</w:t>
      </w:r>
      <w:r w:rsidR="00416778" w:rsidRPr="00B8574C">
        <w:rPr>
          <w:rFonts w:ascii="Times New Roman" w:hAnsi="Times New Roman" w:cs="Times New Roman"/>
          <w:sz w:val="27"/>
          <w:szCs w:val="27"/>
        </w:rPr>
        <w:t>селение</w:t>
      </w:r>
      <w:r w:rsidR="00A119F9" w:rsidRPr="00B8574C">
        <w:rPr>
          <w:rFonts w:ascii="Times New Roman" w:hAnsi="Times New Roman" w:cs="Times New Roman"/>
          <w:sz w:val="27"/>
          <w:szCs w:val="27"/>
        </w:rPr>
        <w:t xml:space="preserve"> Калининского муниципального района Саратовской области (далее - Симоновское муниципальное образование) с административным центром - село Новая Ивановка;</w:t>
      </w:r>
    </w:p>
    <w:p w:rsidR="00A119F9" w:rsidRPr="00B8574C" w:rsidRDefault="00A119F9"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1</w:t>
      </w:r>
      <w:r w:rsidR="00C62B75" w:rsidRPr="00B8574C">
        <w:rPr>
          <w:rFonts w:ascii="Times New Roman" w:hAnsi="Times New Roman" w:cs="Times New Roman"/>
          <w:sz w:val="27"/>
          <w:szCs w:val="27"/>
        </w:rPr>
        <w:t>0</w:t>
      </w:r>
      <w:r w:rsidRPr="00B8574C">
        <w:rPr>
          <w:rFonts w:ascii="Times New Roman" w:hAnsi="Times New Roman" w:cs="Times New Roman"/>
          <w:sz w:val="27"/>
          <w:szCs w:val="27"/>
        </w:rPr>
        <w:t>) Таловско</w:t>
      </w:r>
      <w:r w:rsidR="00416778" w:rsidRPr="00B8574C">
        <w:rPr>
          <w:rFonts w:ascii="Times New Roman" w:hAnsi="Times New Roman" w:cs="Times New Roman"/>
          <w:sz w:val="27"/>
          <w:szCs w:val="27"/>
        </w:rPr>
        <w:t>е</w:t>
      </w:r>
      <w:r w:rsidRPr="00B8574C">
        <w:rPr>
          <w:rFonts w:ascii="Times New Roman" w:hAnsi="Times New Roman" w:cs="Times New Roman"/>
          <w:sz w:val="27"/>
          <w:szCs w:val="27"/>
        </w:rPr>
        <w:t xml:space="preserve"> сельско</w:t>
      </w:r>
      <w:r w:rsidR="00416778" w:rsidRPr="00B8574C">
        <w:rPr>
          <w:rFonts w:ascii="Times New Roman" w:hAnsi="Times New Roman" w:cs="Times New Roman"/>
          <w:sz w:val="27"/>
          <w:szCs w:val="27"/>
        </w:rPr>
        <w:t>е</w:t>
      </w:r>
      <w:r w:rsidRPr="00B8574C">
        <w:rPr>
          <w:rFonts w:ascii="Times New Roman" w:hAnsi="Times New Roman" w:cs="Times New Roman"/>
          <w:sz w:val="27"/>
          <w:szCs w:val="27"/>
        </w:rPr>
        <w:t xml:space="preserve"> поселени</w:t>
      </w:r>
      <w:r w:rsidR="00416778" w:rsidRPr="00B8574C">
        <w:rPr>
          <w:rFonts w:ascii="Times New Roman" w:hAnsi="Times New Roman" w:cs="Times New Roman"/>
          <w:sz w:val="27"/>
          <w:szCs w:val="27"/>
        </w:rPr>
        <w:t>е</w:t>
      </w:r>
      <w:r w:rsidRPr="00B8574C">
        <w:rPr>
          <w:rFonts w:ascii="Times New Roman" w:hAnsi="Times New Roman" w:cs="Times New Roman"/>
          <w:sz w:val="27"/>
          <w:szCs w:val="27"/>
        </w:rPr>
        <w:t xml:space="preserve"> Калининского муниципального района Саратовской области (далее - Таловское муниципальное образование)</w:t>
      </w:r>
      <w:r w:rsidR="00C62B75" w:rsidRPr="00B8574C">
        <w:rPr>
          <w:rFonts w:ascii="Times New Roman" w:hAnsi="Times New Roman" w:cs="Times New Roman"/>
          <w:sz w:val="27"/>
          <w:szCs w:val="27"/>
        </w:rPr>
        <w:t xml:space="preserve"> </w:t>
      </w:r>
      <w:r w:rsidRPr="00B8574C">
        <w:rPr>
          <w:rFonts w:ascii="Times New Roman" w:hAnsi="Times New Roman" w:cs="Times New Roman"/>
          <w:sz w:val="27"/>
          <w:szCs w:val="27"/>
        </w:rPr>
        <w:t>с административным центром - село Таловка;</w:t>
      </w:r>
    </w:p>
    <w:p w:rsidR="00A119F9" w:rsidRDefault="00A119F9"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1</w:t>
      </w:r>
      <w:r w:rsidR="00C62B75" w:rsidRPr="00B8574C">
        <w:rPr>
          <w:rFonts w:ascii="Times New Roman" w:hAnsi="Times New Roman" w:cs="Times New Roman"/>
          <w:sz w:val="27"/>
          <w:szCs w:val="27"/>
        </w:rPr>
        <w:t>1</w:t>
      </w:r>
      <w:r w:rsidRPr="00B8574C">
        <w:rPr>
          <w:rFonts w:ascii="Times New Roman" w:hAnsi="Times New Roman" w:cs="Times New Roman"/>
          <w:sz w:val="27"/>
          <w:szCs w:val="27"/>
        </w:rPr>
        <w:t>) Широкоуступско</w:t>
      </w:r>
      <w:r w:rsidR="00416778" w:rsidRPr="00B8574C">
        <w:rPr>
          <w:rFonts w:ascii="Times New Roman" w:hAnsi="Times New Roman" w:cs="Times New Roman"/>
          <w:sz w:val="27"/>
          <w:szCs w:val="27"/>
        </w:rPr>
        <w:t>е</w:t>
      </w:r>
      <w:r w:rsidRPr="00B8574C">
        <w:rPr>
          <w:rFonts w:ascii="Times New Roman" w:hAnsi="Times New Roman" w:cs="Times New Roman"/>
          <w:sz w:val="27"/>
          <w:szCs w:val="27"/>
        </w:rPr>
        <w:t xml:space="preserve"> сельско</w:t>
      </w:r>
      <w:r w:rsidR="00416778" w:rsidRPr="00B8574C">
        <w:rPr>
          <w:rFonts w:ascii="Times New Roman" w:hAnsi="Times New Roman" w:cs="Times New Roman"/>
          <w:sz w:val="27"/>
          <w:szCs w:val="27"/>
        </w:rPr>
        <w:t>е поселение</w:t>
      </w:r>
      <w:r w:rsidRPr="00B8574C">
        <w:rPr>
          <w:rFonts w:ascii="Times New Roman" w:hAnsi="Times New Roman" w:cs="Times New Roman"/>
          <w:sz w:val="27"/>
          <w:szCs w:val="27"/>
        </w:rPr>
        <w:t xml:space="preserve"> Калининского муниципального района Саратовской области (далее - Широкоуступское муниципальное образование) с административным</w:t>
      </w:r>
      <w:r w:rsidR="00F37680" w:rsidRPr="00B8574C">
        <w:rPr>
          <w:rFonts w:ascii="Times New Roman" w:hAnsi="Times New Roman" w:cs="Times New Roman"/>
          <w:sz w:val="27"/>
          <w:szCs w:val="27"/>
        </w:rPr>
        <w:t xml:space="preserve"> центром - село Широкий Уступ.»</w:t>
      </w:r>
    </w:p>
    <w:p w:rsidR="00AE7C81" w:rsidRDefault="005C3BDB" w:rsidP="00C62B75">
      <w:pPr>
        <w:pStyle w:val="ac"/>
        <w:ind w:firstLine="426"/>
        <w:jc w:val="both"/>
        <w:rPr>
          <w:rFonts w:ascii="Times New Roman" w:hAnsi="Times New Roman" w:cs="Times New Roman"/>
          <w:sz w:val="27"/>
          <w:szCs w:val="27"/>
        </w:rPr>
      </w:pPr>
      <w:r>
        <w:rPr>
          <w:rFonts w:ascii="Times New Roman" w:hAnsi="Times New Roman" w:cs="Times New Roman"/>
          <w:sz w:val="27"/>
          <w:szCs w:val="27"/>
        </w:rPr>
        <w:t>1.4 с</w:t>
      </w:r>
      <w:r w:rsidR="00AE7C81">
        <w:rPr>
          <w:rFonts w:ascii="Times New Roman" w:hAnsi="Times New Roman" w:cs="Times New Roman"/>
          <w:sz w:val="27"/>
          <w:szCs w:val="27"/>
        </w:rPr>
        <w:t>татью 22 дополнить частью 4 следующего содержания:</w:t>
      </w:r>
    </w:p>
    <w:p w:rsidR="00AE7C81" w:rsidRPr="00B8574C" w:rsidRDefault="00AE7C81" w:rsidP="00AE7C81">
      <w:pPr>
        <w:pStyle w:val="ac"/>
        <w:tabs>
          <w:tab w:val="left" w:pos="426"/>
        </w:tabs>
        <w:ind w:firstLine="426"/>
        <w:jc w:val="both"/>
        <w:rPr>
          <w:rFonts w:ascii="Times New Roman" w:hAnsi="Times New Roman" w:cs="Times New Roman"/>
          <w:sz w:val="27"/>
          <w:szCs w:val="27"/>
        </w:rPr>
      </w:pPr>
      <w:r>
        <w:rPr>
          <w:rFonts w:ascii="Times New Roman" w:hAnsi="Times New Roman" w:cs="Times New Roman"/>
          <w:sz w:val="27"/>
          <w:szCs w:val="27"/>
        </w:rPr>
        <w:t xml:space="preserve">« 4. </w:t>
      </w:r>
      <w:r w:rsidRPr="00B8574C">
        <w:rPr>
          <w:rFonts w:ascii="Times New Roman" w:hAnsi="Times New Roman" w:cs="Times New Roman"/>
          <w:sz w:val="27"/>
          <w:szCs w:val="27"/>
        </w:rPr>
        <w:t xml:space="preserve">«Калининское районное Собрание принимает участие в согласовании назначения на должность заместителей главы администрации Калининского муниципального района </w:t>
      </w:r>
      <w:r w:rsidRPr="00B8574C">
        <w:rPr>
          <w:rFonts w:ascii="Times New Roman" w:hAnsi="Times New Roman" w:cs="Times New Roman"/>
          <w:color w:val="000000"/>
          <w:sz w:val="27"/>
          <w:szCs w:val="27"/>
          <w:shd w:val="clear" w:color="auto" w:fill="FFFFFF"/>
        </w:rPr>
        <w:t>путем издания соответствующего решения Калининского районного Собрания, которое принимается простым большинством голосов от установленного числа депутатов Калининского районного Собрания. Соответствующее решение рассматривается и принимается депутатами на очередном заседании Калининского районного Собрания, следующем после представления администрацией района в Калининское районное Собрание кандидатур на должность заместителей главы администрации Калининского  муниципального района.»</w:t>
      </w:r>
    </w:p>
    <w:p w:rsidR="00AE7C81" w:rsidRPr="00B8574C" w:rsidRDefault="00AE7C81" w:rsidP="00C62B75">
      <w:pPr>
        <w:pStyle w:val="ac"/>
        <w:ind w:firstLine="426"/>
        <w:jc w:val="both"/>
        <w:rPr>
          <w:rFonts w:ascii="Times New Roman" w:hAnsi="Times New Roman" w:cs="Times New Roman"/>
          <w:sz w:val="27"/>
          <w:szCs w:val="27"/>
        </w:rPr>
      </w:pPr>
    </w:p>
    <w:p w:rsidR="00B12606" w:rsidRPr="00B8574C" w:rsidRDefault="00861A3C"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rPr>
        <w:t>1.</w:t>
      </w:r>
      <w:r w:rsidR="00AE7C81">
        <w:rPr>
          <w:rFonts w:ascii="Times New Roman" w:hAnsi="Times New Roman" w:cs="Times New Roman"/>
          <w:sz w:val="27"/>
          <w:szCs w:val="27"/>
        </w:rPr>
        <w:t>5</w:t>
      </w:r>
      <w:r w:rsidRPr="00B8574C">
        <w:rPr>
          <w:rFonts w:ascii="Times New Roman" w:hAnsi="Times New Roman" w:cs="Times New Roman"/>
          <w:sz w:val="27"/>
          <w:szCs w:val="27"/>
        </w:rPr>
        <w:t>. Ч</w:t>
      </w:r>
      <w:r w:rsidR="00B12606" w:rsidRPr="00B8574C">
        <w:rPr>
          <w:rFonts w:ascii="Times New Roman" w:hAnsi="Times New Roman" w:cs="Times New Roman"/>
          <w:sz w:val="27"/>
          <w:szCs w:val="27"/>
        </w:rPr>
        <w:t>асть 4 статьи 24 дополнить пунктом 13 следующего содержания</w:t>
      </w:r>
      <w:r w:rsidR="00B8574C">
        <w:rPr>
          <w:rFonts w:ascii="Times New Roman" w:hAnsi="Times New Roman" w:cs="Times New Roman"/>
          <w:sz w:val="27"/>
          <w:szCs w:val="27"/>
        </w:rPr>
        <w:t>:</w:t>
      </w:r>
    </w:p>
    <w:p w:rsidR="00B12606" w:rsidRPr="00B8574C" w:rsidRDefault="00B12606" w:rsidP="00C62B75">
      <w:pPr>
        <w:pStyle w:val="ac"/>
        <w:ind w:firstLine="426"/>
        <w:jc w:val="both"/>
        <w:rPr>
          <w:rFonts w:ascii="Times New Roman" w:hAnsi="Times New Roman" w:cs="Times New Roman"/>
          <w:sz w:val="27"/>
          <w:szCs w:val="27"/>
        </w:rPr>
      </w:pPr>
      <w:r w:rsidRPr="00B8574C">
        <w:rPr>
          <w:rFonts w:ascii="Times New Roman" w:hAnsi="Times New Roman" w:cs="Times New Roman"/>
          <w:sz w:val="27"/>
          <w:szCs w:val="27"/>
          <w:shd w:val="clear" w:color="auto" w:fill="FFFFFF"/>
        </w:rPr>
        <w:t>«</w:t>
      </w:r>
      <w:r w:rsidR="00861A3C" w:rsidRPr="00B8574C">
        <w:rPr>
          <w:rFonts w:ascii="Times New Roman" w:hAnsi="Times New Roman" w:cs="Times New Roman"/>
          <w:sz w:val="27"/>
          <w:szCs w:val="27"/>
          <w:shd w:val="clear" w:color="auto" w:fill="FFFFFF"/>
        </w:rPr>
        <w:t xml:space="preserve">13) </w:t>
      </w:r>
      <w:r w:rsidRPr="00B8574C">
        <w:rPr>
          <w:rFonts w:ascii="Times New Roman" w:hAnsi="Times New Roman" w:cs="Times New Roman"/>
          <w:sz w:val="27"/>
          <w:szCs w:val="27"/>
          <w:shd w:val="clear" w:color="auto" w:fill="FFFFFF"/>
        </w:rPr>
        <w:t xml:space="preserve"> приобретение им статуса иностранного агента»</w:t>
      </w:r>
    </w:p>
    <w:p w:rsidR="006E69B4" w:rsidRPr="00B8574C" w:rsidRDefault="006E69B4" w:rsidP="00861A3C">
      <w:pPr>
        <w:ind w:firstLine="426"/>
        <w:jc w:val="both"/>
        <w:rPr>
          <w:sz w:val="27"/>
          <w:szCs w:val="27"/>
        </w:rPr>
      </w:pPr>
      <w:r w:rsidRPr="00B8574C">
        <w:rPr>
          <w:sz w:val="27"/>
          <w:szCs w:val="27"/>
        </w:rPr>
        <w:t>1.</w:t>
      </w:r>
      <w:r w:rsidR="00AE7C81">
        <w:rPr>
          <w:sz w:val="27"/>
          <w:szCs w:val="27"/>
        </w:rPr>
        <w:t>6</w:t>
      </w:r>
      <w:r w:rsidRPr="00B8574C">
        <w:rPr>
          <w:sz w:val="27"/>
          <w:szCs w:val="27"/>
        </w:rPr>
        <w:t>. статью 24 дополнить пункт</w:t>
      </w:r>
      <w:r w:rsidR="003937B6" w:rsidRPr="00B8574C">
        <w:rPr>
          <w:sz w:val="27"/>
          <w:szCs w:val="27"/>
        </w:rPr>
        <w:t>ом</w:t>
      </w:r>
      <w:r w:rsidR="0087335D" w:rsidRPr="00B8574C">
        <w:rPr>
          <w:sz w:val="27"/>
          <w:szCs w:val="27"/>
        </w:rPr>
        <w:t xml:space="preserve"> </w:t>
      </w:r>
      <w:r w:rsidRPr="00B8574C">
        <w:rPr>
          <w:sz w:val="27"/>
          <w:szCs w:val="27"/>
        </w:rPr>
        <w:t>10 следующего содержания:</w:t>
      </w:r>
    </w:p>
    <w:p w:rsidR="0087335D" w:rsidRPr="00B8574C" w:rsidRDefault="00861A3C" w:rsidP="00CB57EC">
      <w:pPr>
        <w:pStyle w:val="ac"/>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 xml:space="preserve"> </w:t>
      </w:r>
      <w:r w:rsidR="0087335D" w:rsidRPr="00B8574C">
        <w:rPr>
          <w:rFonts w:ascii="Times New Roman" w:hAnsi="Times New Roman" w:cs="Times New Roman"/>
          <w:sz w:val="27"/>
          <w:szCs w:val="27"/>
          <w:shd w:val="clear" w:color="auto" w:fill="FFFFFF"/>
        </w:rPr>
        <w:t>«1</w:t>
      </w:r>
      <w:r w:rsidRPr="00B8574C">
        <w:rPr>
          <w:rFonts w:ascii="Times New Roman" w:hAnsi="Times New Roman" w:cs="Times New Roman"/>
          <w:sz w:val="27"/>
          <w:szCs w:val="27"/>
          <w:shd w:val="clear" w:color="auto" w:fill="FFFFFF"/>
        </w:rPr>
        <w:t>0</w:t>
      </w:r>
      <w:r w:rsidR="0087335D" w:rsidRPr="00B8574C">
        <w:rPr>
          <w:rFonts w:ascii="Times New Roman" w:hAnsi="Times New Roman" w:cs="Times New Roman"/>
          <w:sz w:val="27"/>
          <w:szCs w:val="27"/>
          <w:shd w:val="clear" w:color="auto" w:fill="FFFFFF"/>
        </w:rPr>
        <w:t>. Осуществляющим свои полномочия на постоянной основе депутатам представительного органа устанавливаются следующие гарантии:</w:t>
      </w:r>
    </w:p>
    <w:p w:rsidR="0087335D" w:rsidRPr="00B8574C" w:rsidRDefault="0087335D" w:rsidP="00CB57EC">
      <w:pPr>
        <w:pStyle w:val="ac"/>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 xml:space="preserve"> условия работы, обеспечивающие исполнение должностных полномочий, в соответствии с решениями представительного органа муниципального района, регулирующими материально-техническое и организационное обеспечение деятельности органов местного самоуправления муниципального района;</w:t>
      </w:r>
    </w:p>
    <w:p w:rsidR="0087335D" w:rsidRPr="00B8574C" w:rsidRDefault="0087335D" w:rsidP="00CB57EC">
      <w:pPr>
        <w:pStyle w:val="ac"/>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право на денежное вознаграждение, ежегодный оплачиваемый отпуск;</w:t>
      </w:r>
    </w:p>
    <w:p w:rsidR="0087335D" w:rsidRPr="00B8574C" w:rsidRDefault="0087335D" w:rsidP="00CB57EC">
      <w:pPr>
        <w:pStyle w:val="ac"/>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 xml:space="preserve">пенсионное </w:t>
      </w:r>
      <w:r w:rsidR="00A37424" w:rsidRPr="00B8574C">
        <w:rPr>
          <w:rFonts w:ascii="Times New Roman" w:hAnsi="Times New Roman" w:cs="Times New Roman"/>
          <w:sz w:val="27"/>
          <w:szCs w:val="27"/>
          <w:shd w:val="clear" w:color="auto" w:fill="FFFFFF"/>
        </w:rPr>
        <w:t>обеспечение за выслугу лет</w:t>
      </w:r>
      <w:r w:rsidRPr="00B8574C">
        <w:rPr>
          <w:rFonts w:ascii="Times New Roman" w:hAnsi="Times New Roman" w:cs="Times New Roman"/>
          <w:sz w:val="27"/>
          <w:szCs w:val="27"/>
          <w:shd w:val="clear" w:color="auto" w:fill="FFFFFF"/>
        </w:rPr>
        <w:t>;</w:t>
      </w:r>
    </w:p>
    <w:p w:rsidR="0087335D" w:rsidRPr="00B8574C" w:rsidRDefault="0087335D" w:rsidP="00CB57EC">
      <w:pPr>
        <w:pStyle w:val="ac"/>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право на предоставление служебного автотранспорта;</w:t>
      </w:r>
    </w:p>
    <w:p w:rsidR="0087335D" w:rsidRPr="00B8574C" w:rsidRDefault="0087335D" w:rsidP="00CB57EC">
      <w:pPr>
        <w:pStyle w:val="ac"/>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право на возмещение расходов связанных со служебной командировкой;</w:t>
      </w:r>
    </w:p>
    <w:p w:rsidR="00A37424" w:rsidRPr="00B8574C" w:rsidRDefault="00A37424" w:rsidP="00CB57EC">
      <w:pPr>
        <w:pStyle w:val="ac"/>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 xml:space="preserve">право на </w:t>
      </w:r>
      <w:r w:rsidR="0087335D" w:rsidRPr="00B8574C">
        <w:rPr>
          <w:rFonts w:ascii="Times New Roman" w:hAnsi="Times New Roman" w:cs="Times New Roman"/>
          <w:sz w:val="27"/>
          <w:szCs w:val="27"/>
          <w:shd w:val="clear" w:color="auto" w:fill="FFFFFF"/>
        </w:rPr>
        <w:t xml:space="preserve"> </w:t>
      </w:r>
      <w:r w:rsidRPr="00B8574C">
        <w:rPr>
          <w:rFonts w:ascii="Times New Roman" w:hAnsi="Times New Roman" w:cs="Times New Roman"/>
          <w:sz w:val="27"/>
          <w:szCs w:val="27"/>
          <w:shd w:val="clear" w:color="auto" w:fill="FFFFFF"/>
        </w:rPr>
        <w:t xml:space="preserve">использование телефонной и других видов связи, которыми располагает представительный орган </w:t>
      </w:r>
      <w:r w:rsidR="0087335D" w:rsidRPr="00B8574C">
        <w:rPr>
          <w:rFonts w:ascii="Times New Roman" w:hAnsi="Times New Roman" w:cs="Times New Roman"/>
          <w:sz w:val="27"/>
          <w:szCs w:val="27"/>
          <w:shd w:val="clear" w:color="auto" w:fill="FFFFFF"/>
        </w:rPr>
        <w:t xml:space="preserve"> </w:t>
      </w:r>
      <w:r w:rsidRPr="00B8574C">
        <w:rPr>
          <w:rFonts w:ascii="Times New Roman" w:hAnsi="Times New Roman" w:cs="Times New Roman"/>
          <w:sz w:val="27"/>
          <w:szCs w:val="27"/>
          <w:shd w:val="clear" w:color="auto" w:fill="FFFFFF"/>
        </w:rPr>
        <w:t>муниципального района;</w:t>
      </w:r>
    </w:p>
    <w:p w:rsidR="000C7F87" w:rsidRPr="00B8574C" w:rsidRDefault="000C7F87" w:rsidP="00CB57EC">
      <w:pPr>
        <w:pStyle w:val="ac"/>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получение в установленном порядке информации и материалов, необходимых для исполнения своих полномочий.</w:t>
      </w:r>
    </w:p>
    <w:p w:rsidR="0087335D" w:rsidRPr="00B8574C" w:rsidRDefault="000C7F87" w:rsidP="00CB57EC">
      <w:pPr>
        <w:pStyle w:val="ac"/>
        <w:ind w:firstLine="567"/>
        <w:jc w:val="both"/>
        <w:rPr>
          <w:rFonts w:ascii="Times New Roman" w:hAnsi="Times New Roman" w:cs="Times New Roman"/>
          <w:color w:val="22272F"/>
          <w:sz w:val="27"/>
          <w:szCs w:val="27"/>
        </w:rPr>
      </w:pPr>
      <w:r w:rsidRPr="00B8574C">
        <w:rPr>
          <w:rFonts w:ascii="Times New Roman" w:hAnsi="Times New Roman" w:cs="Times New Roman"/>
          <w:sz w:val="27"/>
          <w:szCs w:val="27"/>
          <w:shd w:val="clear" w:color="auto" w:fill="FFFFFF"/>
        </w:rPr>
        <w:t>Порядок и размеры предоставления гарантий, предусмотренных</w:t>
      </w:r>
      <w:r w:rsidR="00632B4F" w:rsidRPr="00B8574C">
        <w:rPr>
          <w:rFonts w:ascii="Times New Roman" w:hAnsi="Times New Roman" w:cs="Times New Roman"/>
          <w:sz w:val="27"/>
          <w:szCs w:val="27"/>
          <w:shd w:val="clear" w:color="auto" w:fill="FFFFFF"/>
        </w:rPr>
        <w:t xml:space="preserve"> Уставом, устанавливаются решением представительного органа муниципального района. </w:t>
      </w:r>
      <w:r w:rsidR="0087335D" w:rsidRPr="00B8574C">
        <w:rPr>
          <w:rFonts w:ascii="Times New Roman" w:hAnsi="Times New Roman" w:cs="Times New Roman"/>
          <w:sz w:val="27"/>
          <w:szCs w:val="27"/>
          <w:shd w:val="clear" w:color="auto" w:fill="FFFFFF"/>
        </w:rPr>
        <w:t>»</w:t>
      </w:r>
    </w:p>
    <w:p w:rsidR="00AD50BD" w:rsidRPr="00B8574C" w:rsidRDefault="00AD50BD" w:rsidP="00AD50BD">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1.</w:t>
      </w:r>
      <w:r w:rsidR="00AE7C81">
        <w:rPr>
          <w:rFonts w:ascii="Times New Roman" w:hAnsi="Times New Roman" w:cs="Times New Roman"/>
          <w:sz w:val="27"/>
          <w:szCs w:val="27"/>
        </w:rPr>
        <w:t>7</w:t>
      </w:r>
      <w:r w:rsidRPr="00B8574C">
        <w:rPr>
          <w:rFonts w:ascii="Times New Roman" w:hAnsi="Times New Roman" w:cs="Times New Roman"/>
          <w:sz w:val="27"/>
          <w:szCs w:val="27"/>
        </w:rPr>
        <w:t xml:space="preserve"> статью 27 дополнить пунктом 17 следующего содержания:</w:t>
      </w:r>
    </w:p>
    <w:p w:rsidR="00AD50BD" w:rsidRPr="00B8574C" w:rsidRDefault="00AD50BD" w:rsidP="00AD50BD">
      <w:pPr>
        <w:pStyle w:val="ac"/>
        <w:tabs>
          <w:tab w:val="left" w:pos="426"/>
        </w:tabs>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rPr>
        <w:t xml:space="preserve">«17. </w:t>
      </w:r>
      <w:r w:rsidRPr="00B8574C">
        <w:rPr>
          <w:rFonts w:ascii="Times New Roman" w:hAnsi="Times New Roman" w:cs="Times New Roman"/>
          <w:sz w:val="27"/>
          <w:szCs w:val="27"/>
          <w:shd w:val="clear" w:color="auto" w:fill="FFFFFF"/>
        </w:rPr>
        <w:t>Избрание главы Калининского муниципального района, избираемого представительным органом муниципального района из числа кандидатов, представленных конкурсной комиссией по результатам конкурса, осуществляется не позднее чем через три месяца со дня истечения срока полномочий главы Калининского муниципального района».</w:t>
      </w:r>
    </w:p>
    <w:p w:rsidR="00AD50BD" w:rsidRPr="00B8574C" w:rsidRDefault="00AD50BD" w:rsidP="00AD50BD">
      <w:pPr>
        <w:pStyle w:val="ac"/>
        <w:tabs>
          <w:tab w:val="left" w:pos="426"/>
        </w:tabs>
        <w:ind w:firstLine="567"/>
        <w:jc w:val="both"/>
        <w:rPr>
          <w:rFonts w:ascii="Times New Roman" w:hAnsi="Times New Roman" w:cs="Times New Roman"/>
          <w:color w:val="000000"/>
          <w:sz w:val="27"/>
          <w:szCs w:val="27"/>
        </w:rPr>
      </w:pPr>
      <w:r w:rsidRPr="00B8574C">
        <w:rPr>
          <w:rFonts w:ascii="Times New Roman" w:hAnsi="Times New Roman" w:cs="Times New Roman"/>
          <w:sz w:val="27"/>
          <w:szCs w:val="27"/>
          <w:shd w:val="clear" w:color="auto" w:fill="FFFFFF"/>
        </w:rPr>
        <w:t>1.</w:t>
      </w:r>
      <w:r w:rsidR="00AE7C81">
        <w:rPr>
          <w:rFonts w:ascii="Times New Roman" w:hAnsi="Times New Roman" w:cs="Times New Roman"/>
          <w:sz w:val="27"/>
          <w:szCs w:val="27"/>
          <w:shd w:val="clear" w:color="auto" w:fill="FFFFFF"/>
        </w:rPr>
        <w:t>8</w:t>
      </w:r>
      <w:r w:rsidRPr="00B8574C">
        <w:rPr>
          <w:rFonts w:ascii="Times New Roman" w:hAnsi="Times New Roman" w:cs="Times New Roman"/>
          <w:sz w:val="27"/>
          <w:szCs w:val="27"/>
          <w:shd w:val="clear" w:color="auto" w:fill="FFFFFF"/>
        </w:rPr>
        <w:t xml:space="preserve"> </w:t>
      </w:r>
      <w:r w:rsidRPr="00B8574C">
        <w:rPr>
          <w:rFonts w:ascii="Times New Roman" w:hAnsi="Times New Roman" w:cs="Times New Roman"/>
          <w:color w:val="000000"/>
          <w:sz w:val="27"/>
          <w:szCs w:val="27"/>
        </w:rPr>
        <w:t>дополнить Устав Калининского муниципального района статьей 27.2. следующего содержания:</w:t>
      </w:r>
    </w:p>
    <w:p w:rsidR="00C513E3" w:rsidRPr="00B8574C" w:rsidRDefault="00AD50BD" w:rsidP="00C513E3">
      <w:pPr>
        <w:pStyle w:val="ac"/>
        <w:tabs>
          <w:tab w:val="left" w:pos="426"/>
        </w:tabs>
        <w:ind w:firstLine="567"/>
        <w:jc w:val="center"/>
        <w:rPr>
          <w:rFonts w:ascii="Times New Roman" w:hAnsi="Times New Roman" w:cs="Times New Roman"/>
          <w:b/>
          <w:sz w:val="27"/>
          <w:szCs w:val="27"/>
        </w:rPr>
      </w:pPr>
      <w:r w:rsidRPr="00B8574C">
        <w:rPr>
          <w:rFonts w:ascii="Times New Roman" w:hAnsi="Times New Roman" w:cs="Times New Roman"/>
          <w:b/>
          <w:sz w:val="27"/>
          <w:szCs w:val="27"/>
        </w:rPr>
        <w:t>«27.2. Встречи главы Калининского муниципального района с населением</w:t>
      </w:r>
    </w:p>
    <w:p w:rsidR="00AD50BD" w:rsidRPr="00B8574C" w:rsidRDefault="00C513E3" w:rsidP="00C513E3">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 xml:space="preserve">1. Встречи главы Калининского муниципального района с населением </w:t>
      </w:r>
      <w:r w:rsidR="00AD50BD" w:rsidRPr="00B8574C">
        <w:rPr>
          <w:rFonts w:ascii="Times New Roman" w:hAnsi="Times New Roman" w:cs="Times New Roman"/>
          <w:sz w:val="27"/>
          <w:szCs w:val="27"/>
        </w:rPr>
        <w:t>каждого муниципального образования, входящего в состав Калининского  муниципального района, проводятся не реже одного раза в месяц.</w:t>
      </w:r>
    </w:p>
    <w:p w:rsidR="00AD50BD" w:rsidRPr="00B8574C" w:rsidRDefault="00AD50BD" w:rsidP="00C513E3">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2. График проведения встреч с населением утверждается ежеквартально распоряжением администрации муниципального района.</w:t>
      </w:r>
    </w:p>
    <w:p w:rsidR="00AD50BD" w:rsidRPr="00B8574C" w:rsidRDefault="00AD50BD" w:rsidP="00C513E3">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 xml:space="preserve">Допускается корректировка графика встреч главы муниципального района с населением по предложениям граждан, организаций, государственных органов, органов местного самоуправления, их должностных лиц с внесением изменений в соответствующее распоряжение администрации муниципального района. </w:t>
      </w:r>
    </w:p>
    <w:p w:rsidR="00AD50BD" w:rsidRPr="00B8574C" w:rsidRDefault="00AD50BD" w:rsidP="00C513E3">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3. Информация о времени и месте проведения встреч должна быть доведена до сведения населения не позднее, чем за 7 дней до проведения встреч путем официального опубликования и размещения в сети Интернет на официальном сайте органа местного самоуправления.</w:t>
      </w:r>
    </w:p>
    <w:p w:rsidR="00AD50BD" w:rsidRPr="00B8574C" w:rsidRDefault="00AD50BD" w:rsidP="00C513E3">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Встречи главы муниципального района с населением проводятся в публичных местах (учреждения культуры, образования, административные здания).</w:t>
      </w:r>
    </w:p>
    <w:p w:rsidR="00AD50BD" w:rsidRPr="00B8574C" w:rsidRDefault="00AD50BD" w:rsidP="00AD50BD">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В случае если отведенное помещение не может вместить всех желающих присутствовать на встрече, органы местного самоуправления обязаны обеспечить трансляцию хода встречи.</w:t>
      </w:r>
    </w:p>
    <w:p w:rsidR="00AD50BD" w:rsidRPr="00B8574C" w:rsidRDefault="00AD50BD" w:rsidP="00AD50BD">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 xml:space="preserve">4. Во время встречи главы муниципального района с населением ведется протокол. </w:t>
      </w:r>
    </w:p>
    <w:p w:rsidR="00AD50BD" w:rsidRPr="00B8574C" w:rsidRDefault="00AD50BD" w:rsidP="00AD50BD">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 xml:space="preserve">Протокол оформляется в течение 7 дней и утверждается главой муниципального района. </w:t>
      </w:r>
    </w:p>
    <w:p w:rsidR="00AD50BD" w:rsidRPr="00B8574C" w:rsidRDefault="00AD50BD" w:rsidP="00AD50BD">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По итогам проведенной встречи могут быть даны поручения главы муниципального района специалистам администрации муниципального района.</w:t>
      </w:r>
    </w:p>
    <w:p w:rsidR="00AD50BD" w:rsidRPr="00B8574C" w:rsidRDefault="00AD50BD" w:rsidP="00AD50BD">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5. Во время встречи все желающие могут задать вопросы главе муниципального района.</w:t>
      </w:r>
    </w:p>
    <w:p w:rsidR="00AD50BD" w:rsidRPr="00B8574C" w:rsidRDefault="00AD50BD" w:rsidP="00AD50BD">
      <w:pPr>
        <w:pStyle w:val="ac"/>
        <w:tabs>
          <w:tab w:val="left" w:pos="426"/>
        </w:tabs>
        <w:ind w:firstLine="567"/>
        <w:jc w:val="both"/>
        <w:rPr>
          <w:rFonts w:ascii="Times New Roman" w:hAnsi="Times New Roman" w:cs="Times New Roman"/>
          <w:sz w:val="27"/>
          <w:szCs w:val="27"/>
        </w:rPr>
      </w:pPr>
      <w:r w:rsidRPr="00B8574C">
        <w:rPr>
          <w:rFonts w:ascii="Times New Roman" w:hAnsi="Times New Roman" w:cs="Times New Roman"/>
          <w:sz w:val="27"/>
          <w:szCs w:val="27"/>
        </w:rPr>
        <w:t>6. Общественно значимые вопросы, поднятые в ходе встречи главы муниципального района с населением, включаются в план работы органов местного самоуправления муниципального района.»</w:t>
      </w:r>
    </w:p>
    <w:p w:rsidR="00A22530" w:rsidRPr="00B8574C" w:rsidRDefault="00AD50BD" w:rsidP="00A22530">
      <w:pPr>
        <w:shd w:val="clear" w:color="auto" w:fill="FFFFFF"/>
        <w:tabs>
          <w:tab w:val="left" w:pos="709"/>
        </w:tabs>
        <w:autoSpaceDE w:val="0"/>
        <w:ind w:firstLine="709"/>
        <w:jc w:val="both"/>
        <w:rPr>
          <w:sz w:val="27"/>
          <w:szCs w:val="27"/>
        </w:rPr>
      </w:pPr>
      <w:r w:rsidRPr="00B8574C">
        <w:rPr>
          <w:sz w:val="27"/>
          <w:szCs w:val="27"/>
          <w:shd w:val="clear" w:color="auto" w:fill="FFFFFF"/>
        </w:rPr>
        <w:t>1.</w:t>
      </w:r>
      <w:r w:rsidR="00B8574C" w:rsidRPr="00B8574C">
        <w:rPr>
          <w:sz w:val="27"/>
          <w:szCs w:val="27"/>
          <w:shd w:val="clear" w:color="auto" w:fill="FFFFFF"/>
        </w:rPr>
        <w:t xml:space="preserve">9 </w:t>
      </w:r>
      <w:r w:rsidRPr="00B8574C">
        <w:rPr>
          <w:sz w:val="27"/>
          <w:szCs w:val="27"/>
          <w:shd w:val="clear" w:color="auto" w:fill="FFFFFF"/>
        </w:rPr>
        <w:t xml:space="preserve"> </w:t>
      </w:r>
      <w:r w:rsidR="00A22530" w:rsidRPr="00B8574C">
        <w:rPr>
          <w:sz w:val="27"/>
          <w:szCs w:val="27"/>
          <w:shd w:val="clear" w:color="auto" w:fill="FFFFFF"/>
        </w:rPr>
        <w:t xml:space="preserve">В </w:t>
      </w:r>
      <w:r w:rsidR="00AE7C81">
        <w:rPr>
          <w:sz w:val="27"/>
          <w:szCs w:val="27"/>
          <w:shd w:val="clear" w:color="auto" w:fill="FFFFFF"/>
        </w:rPr>
        <w:t xml:space="preserve">частях </w:t>
      </w:r>
      <w:r w:rsidR="00A22530" w:rsidRPr="00B8574C">
        <w:rPr>
          <w:sz w:val="27"/>
          <w:szCs w:val="27"/>
          <w:shd w:val="clear" w:color="auto" w:fill="FFFFFF"/>
        </w:rPr>
        <w:t>1</w:t>
      </w:r>
      <w:r w:rsidR="00B8574C" w:rsidRPr="00B8574C">
        <w:rPr>
          <w:sz w:val="27"/>
          <w:szCs w:val="27"/>
          <w:shd w:val="clear" w:color="auto" w:fill="FFFFFF"/>
        </w:rPr>
        <w:t xml:space="preserve">,3,4,5,6,7, п. 1 части 12, 15 </w:t>
      </w:r>
      <w:r w:rsidR="00A22530" w:rsidRPr="00B8574C">
        <w:rPr>
          <w:sz w:val="27"/>
          <w:szCs w:val="27"/>
          <w:shd w:val="clear" w:color="auto" w:fill="FFFFFF"/>
        </w:rPr>
        <w:t>статьи 70.1 слова «</w:t>
      </w:r>
      <w:r w:rsidR="00A22530" w:rsidRPr="00B8574C">
        <w:rPr>
          <w:sz w:val="27"/>
          <w:szCs w:val="27"/>
        </w:rPr>
        <w:t>(руководителя высшего исполнительного органа государственной власти субъекта Российской Федерации)» исключить.</w:t>
      </w:r>
    </w:p>
    <w:p w:rsidR="00AD50BD" w:rsidRPr="00B8574C" w:rsidRDefault="00B8574C" w:rsidP="00AD50BD">
      <w:pPr>
        <w:pStyle w:val="ac"/>
        <w:tabs>
          <w:tab w:val="left" w:pos="426"/>
        </w:tabs>
        <w:ind w:firstLine="567"/>
        <w:jc w:val="both"/>
        <w:rPr>
          <w:rFonts w:ascii="Times New Roman" w:hAnsi="Times New Roman" w:cs="Times New Roman"/>
          <w:sz w:val="27"/>
          <w:szCs w:val="27"/>
          <w:shd w:val="clear" w:color="auto" w:fill="FFFFFF"/>
        </w:rPr>
      </w:pPr>
      <w:r w:rsidRPr="00B8574C">
        <w:rPr>
          <w:rFonts w:ascii="Times New Roman" w:hAnsi="Times New Roman" w:cs="Times New Roman"/>
          <w:sz w:val="27"/>
          <w:szCs w:val="27"/>
          <w:shd w:val="clear" w:color="auto" w:fill="FFFFFF"/>
        </w:rPr>
        <w:t xml:space="preserve">1.10  Пункт </w:t>
      </w:r>
      <w:r w:rsidR="00AD50BD" w:rsidRPr="00B8574C">
        <w:rPr>
          <w:rFonts w:ascii="Times New Roman" w:hAnsi="Times New Roman" w:cs="Times New Roman"/>
          <w:sz w:val="27"/>
          <w:szCs w:val="27"/>
          <w:shd w:val="clear" w:color="auto" w:fill="FFFFFF"/>
        </w:rPr>
        <w:t xml:space="preserve">2 статьи 70.1 дополнить подпунктом 6 следующего содержания: </w:t>
      </w:r>
    </w:p>
    <w:p w:rsidR="00AD50BD" w:rsidRPr="00B8574C" w:rsidRDefault="00AD50BD" w:rsidP="00AD50BD">
      <w:pPr>
        <w:pStyle w:val="ac"/>
        <w:tabs>
          <w:tab w:val="left" w:pos="426"/>
        </w:tabs>
        <w:ind w:firstLine="567"/>
        <w:jc w:val="both"/>
        <w:rPr>
          <w:rFonts w:ascii="Times New Roman" w:hAnsi="Times New Roman" w:cs="Times New Roman"/>
          <w:color w:val="22272F"/>
          <w:sz w:val="27"/>
          <w:szCs w:val="27"/>
        </w:rPr>
      </w:pPr>
      <w:r w:rsidRPr="00B8574C">
        <w:rPr>
          <w:rFonts w:ascii="Times New Roman" w:hAnsi="Times New Roman" w:cs="Times New Roman"/>
          <w:sz w:val="27"/>
          <w:szCs w:val="27"/>
          <w:shd w:val="clear" w:color="auto" w:fill="FFFFFF"/>
        </w:rPr>
        <w:t xml:space="preserve">«6) приобретение им статуса иностранного агента» </w:t>
      </w:r>
    </w:p>
    <w:p w:rsidR="006D78B2" w:rsidRPr="00B8574C" w:rsidRDefault="006D78B2" w:rsidP="005072E5">
      <w:pPr>
        <w:ind w:firstLine="567"/>
        <w:jc w:val="both"/>
        <w:rPr>
          <w:sz w:val="27"/>
          <w:szCs w:val="27"/>
        </w:rPr>
      </w:pPr>
      <w:r w:rsidRPr="00B8574C">
        <w:rPr>
          <w:sz w:val="27"/>
          <w:szCs w:val="27"/>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26ADC" w:rsidRPr="00B8574C" w:rsidRDefault="006D78B2" w:rsidP="005072E5">
      <w:pPr>
        <w:ind w:firstLine="567"/>
        <w:jc w:val="both"/>
        <w:rPr>
          <w:sz w:val="27"/>
          <w:szCs w:val="27"/>
        </w:rPr>
      </w:pPr>
      <w:r w:rsidRPr="00B8574C">
        <w:rPr>
          <w:sz w:val="27"/>
          <w:szCs w:val="27"/>
        </w:rPr>
        <w:t xml:space="preserve">3. Настоящее решение вступает в силу с момента официального опубликования после </w:t>
      </w:r>
      <w:r w:rsidR="00026ADC" w:rsidRPr="00B8574C">
        <w:rPr>
          <w:sz w:val="27"/>
          <w:szCs w:val="27"/>
        </w:rPr>
        <w:t>его государственной регистрации.</w:t>
      </w:r>
    </w:p>
    <w:p w:rsidR="005D644E" w:rsidRPr="003522CC" w:rsidRDefault="005D644E" w:rsidP="005072E5">
      <w:pPr>
        <w:ind w:firstLine="567"/>
        <w:jc w:val="both"/>
        <w:rPr>
          <w:b/>
          <w:sz w:val="27"/>
          <w:szCs w:val="27"/>
        </w:rPr>
      </w:pPr>
    </w:p>
    <w:p w:rsidR="003522CC" w:rsidRDefault="003522CC" w:rsidP="003522CC">
      <w:pPr>
        <w:jc w:val="both"/>
        <w:rPr>
          <w:b/>
          <w:sz w:val="27"/>
          <w:szCs w:val="27"/>
        </w:rPr>
      </w:pPr>
    </w:p>
    <w:p w:rsidR="003522CC" w:rsidRDefault="003522CC" w:rsidP="003522CC">
      <w:pPr>
        <w:jc w:val="both"/>
        <w:rPr>
          <w:b/>
          <w:sz w:val="27"/>
          <w:szCs w:val="27"/>
        </w:rPr>
      </w:pPr>
      <w:r w:rsidRPr="003522CC">
        <w:rPr>
          <w:b/>
          <w:sz w:val="27"/>
          <w:szCs w:val="27"/>
        </w:rPr>
        <w:t>Глава муниципального района                                                В.Г. Лазарев</w:t>
      </w:r>
    </w:p>
    <w:p w:rsidR="003522CC" w:rsidRDefault="003522CC" w:rsidP="003522CC">
      <w:pPr>
        <w:jc w:val="both"/>
        <w:rPr>
          <w:b/>
          <w:sz w:val="27"/>
          <w:szCs w:val="27"/>
        </w:rPr>
      </w:pPr>
    </w:p>
    <w:p w:rsidR="005D644E" w:rsidRPr="003522CC" w:rsidRDefault="003522CC" w:rsidP="003522CC">
      <w:pPr>
        <w:jc w:val="both"/>
        <w:rPr>
          <w:b/>
          <w:sz w:val="27"/>
          <w:szCs w:val="27"/>
        </w:rPr>
      </w:pPr>
      <w:r w:rsidRPr="003522CC">
        <w:rPr>
          <w:b/>
          <w:sz w:val="27"/>
          <w:szCs w:val="27"/>
        </w:rPr>
        <w:t xml:space="preserve"> </w:t>
      </w:r>
    </w:p>
    <w:bookmarkEnd w:id="0"/>
    <w:p w:rsidR="006E4BC8" w:rsidRPr="003522CC" w:rsidRDefault="003522CC" w:rsidP="002663AC">
      <w:pPr>
        <w:rPr>
          <w:b/>
          <w:bCs/>
          <w:sz w:val="27"/>
          <w:szCs w:val="27"/>
        </w:rPr>
      </w:pPr>
      <w:r w:rsidRPr="003522CC">
        <w:rPr>
          <w:b/>
          <w:bCs/>
          <w:sz w:val="27"/>
          <w:szCs w:val="27"/>
        </w:rPr>
        <w:t xml:space="preserve">Председатель </w:t>
      </w:r>
      <w:r w:rsidR="00B5291E" w:rsidRPr="003522CC">
        <w:rPr>
          <w:b/>
          <w:bCs/>
          <w:sz w:val="27"/>
          <w:szCs w:val="27"/>
        </w:rPr>
        <w:t xml:space="preserve">районного Собрания       </w:t>
      </w:r>
      <w:r w:rsidR="009717FE" w:rsidRPr="003522CC">
        <w:rPr>
          <w:b/>
          <w:bCs/>
          <w:sz w:val="27"/>
          <w:szCs w:val="27"/>
        </w:rPr>
        <w:t xml:space="preserve">    </w:t>
      </w:r>
      <w:r w:rsidR="00B5291E" w:rsidRPr="003522CC">
        <w:rPr>
          <w:b/>
          <w:bCs/>
          <w:sz w:val="27"/>
          <w:szCs w:val="27"/>
        </w:rPr>
        <w:t xml:space="preserve">          </w:t>
      </w:r>
      <w:r>
        <w:rPr>
          <w:b/>
          <w:bCs/>
          <w:sz w:val="27"/>
          <w:szCs w:val="27"/>
        </w:rPr>
        <w:t xml:space="preserve">                           С.С. Нугаев </w:t>
      </w:r>
      <w:r w:rsidR="00B5291E" w:rsidRPr="003522CC">
        <w:rPr>
          <w:b/>
          <w:bCs/>
          <w:sz w:val="27"/>
          <w:szCs w:val="27"/>
        </w:rPr>
        <w:t xml:space="preserve"> </w:t>
      </w:r>
    </w:p>
    <w:sectPr w:rsidR="006E4BC8" w:rsidRPr="003522CC" w:rsidSect="00466683">
      <w:pgSz w:w="11906" w:h="16838"/>
      <w:pgMar w:top="567" w:right="70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488" w:rsidRDefault="00714488" w:rsidP="0046696D">
      <w:r>
        <w:separator/>
      </w:r>
    </w:p>
  </w:endnote>
  <w:endnote w:type="continuationSeparator" w:id="1">
    <w:p w:rsidR="00714488" w:rsidRDefault="00714488" w:rsidP="00466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488" w:rsidRDefault="00714488" w:rsidP="0046696D">
      <w:r>
        <w:separator/>
      </w:r>
    </w:p>
  </w:footnote>
  <w:footnote w:type="continuationSeparator" w:id="1">
    <w:p w:rsidR="00714488" w:rsidRDefault="00714488" w:rsidP="00466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3543B65"/>
    <w:multiLevelType w:val="hybridMultilevel"/>
    <w:tmpl w:val="7C400D0E"/>
    <w:lvl w:ilvl="0" w:tplc="AA340440">
      <w:start w:val="12"/>
      <w:numFmt w:val="decimal"/>
      <w:lvlText w:val="%1."/>
      <w:lvlJc w:val="left"/>
      <w:pPr>
        <w:ind w:left="1077" w:hanging="375"/>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
    <w:nsid w:val="1BFC4CBF"/>
    <w:multiLevelType w:val="hybridMultilevel"/>
    <w:tmpl w:val="0810A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70392"/>
    <w:multiLevelType w:val="hybridMultilevel"/>
    <w:tmpl w:val="C312143A"/>
    <w:lvl w:ilvl="0" w:tplc="6D221BE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B29D1"/>
    <w:multiLevelType w:val="hybridMultilevel"/>
    <w:tmpl w:val="6114CA0C"/>
    <w:lvl w:ilvl="0" w:tplc="8AEC012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37660B3"/>
    <w:multiLevelType w:val="hybridMultilevel"/>
    <w:tmpl w:val="61124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89543A"/>
    <w:multiLevelType w:val="hybridMultilevel"/>
    <w:tmpl w:val="087AA432"/>
    <w:lvl w:ilvl="0" w:tplc="CAC2EBCC">
      <w:start w:val="1"/>
      <w:numFmt w:val="decimal"/>
      <w:lvlText w:val="%1."/>
      <w:lvlJc w:val="left"/>
      <w:pPr>
        <w:tabs>
          <w:tab w:val="num" w:pos="2340"/>
        </w:tabs>
        <w:ind w:left="2340" w:hanging="360"/>
      </w:pPr>
    </w:lvl>
    <w:lvl w:ilvl="1" w:tplc="04190019">
      <w:start w:val="1"/>
      <w:numFmt w:val="decimal"/>
      <w:lvlText w:val="%2."/>
      <w:lvlJc w:val="left"/>
      <w:pPr>
        <w:tabs>
          <w:tab w:val="num" w:pos="2880"/>
        </w:tabs>
        <w:ind w:left="2880" w:hanging="360"/>
      </w:pPr>
    </w:lvl>
    <w:lvl w:ilvl="2" w:tplc="0419001B">
      <w:start w:val="1"/>
      <w:numFmt w:val="decimal"/>
      <w:lvlText w:val="%3."/>
      <w:lvlJc w:val="left"/>
      <w:pPr>
        <w:tabs>
          <w:tab w:val="num" w:pos="3600"/>
        </w:tabs>
        <w:ind w:left="3600" w:hanging="360"/>
      </w:pPr>
    </w:lvl>
    <w:lvl w:ilvl="3" w:tplc="0419000F">
      <w:start w:val="1"/>
      <w:numFmt w:val="decimal"/>
      <w:lvlText w:val="%4."/>
      <w:lvlJc w:val="left"/>
      <w:pPr>
        <w:tabs>
          <w:tab w:val="num" w:pos="4320"/>
        </w:tabs>
        <w:ind w:left="4320" w:hanging="360"/>
      </w:pPr>
    </w:lvl>
    <w:lvl w:ilvl="4" w:tplc="04190019">
      <w:start w:val="1"/>
      <w:numFmt w:val="decimal"/>
      <w:lvlText w:val="%5."/>
      <w:lvlJc w:val="left"/>
      <w:pPr>
        <w:tabs>
          <w:tab w:val="num" w:pos="5040"/>
        </w:tabs>
        <w:ind w:left="5040" w:hanging="360"/>
      </w:pPr>
    </w:lvl>
    <w:lvl w:ilvl="5" w:tplc="0419001B">
      <w:start w:val="1"/>
      <w:numFmt w:val="decimal"/>
      <w:lvlText w:val="%6."/>
      <w:lvlJc w:val="left"/>
      <w:pPr>
        <w:tabs>
          <w:tab w:val="num" w:pos="5760"/>
        </w:tabs>
        <w:ind w:left="5760" w:hanging="360"/>
      </w:pPr>
    </w:lvl>
    <w:lvl w:ilvl="6" w:tplc="0419000F">
      <w:start w:val="1"/>
      <w:numFmt w:val="decimal"/>
      <w:lvlText w:val="%7."/>
      <w:lvlJc w:val="left"/>
      <w:pPr>
        <w:tabs>
          <w:tab w:val="num" w:pos="6480"/>
        </w:tabs>
        <w:ind w:left="6480" w:hanging="360"/>
      </w:pPr>
    </w:lvl>
    <w:lvl w:ilvl="7" w:tplc="04190019">
      <w:start w:val="1"/>
      <w:numFmt w:val="decimal"/>
      <w:lvlText w:val="%8."/>
      <w:lvlJc w:val="left"/>
      <w:pPr>
        <w:tabs>
          <w:tab w:val="num" w:pos="7200"/>
        </w:tabs>
        <w:ind w:left="7200" w:hanging="360"/>
      </w:pPr>
    </w:lvl>
    <w:lvl w:ilvl="8" w:tplc="0419001B">
      <w:start w:val="1"/>
      <w:numFmt w:val="decimal"/>
      <w:lvlText w:val="%9."/>
      <w:lvlJc w:val="left"/>
      <w:pPr>
        <w:tabs>
          <w:tab w:val="num" w:pos="7920"/>
        </w:tabs>
        <w:ind w:left="7920" w:hanging="360"/>
      </w:pPr>
    </w:lvl>
  </w:abstractNum>
  <w:abstractNum w:abstractNumId="8">
    <w:nsid w:val="6A267634"/>
    <w:multiLevelType w:val="hybridMultilevel"/>
    <w:tmpl w:val="CBD411C8"/>
    <w:lvl w:ilvl="0" w:tplc="742AF58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5CC6DED"/>
    <w:multiLevelType w:val="hybridMultilevel"/>
    <w:tmpl w:val="DD3254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D724FC1"/>
    <w:multiLevelType w:val="hybridMultilevel"/>
    <w:tmpl w:val="1FCE8432"/>
    <w:lvl w:ilvl="0" w:tplc="21A896D6">
      <w:start w:val="20"/>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2"/>
  </w:num>
  <w:num w:numId="2">
    <w:abstractNumId w:val="10"/>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7"/>
  </w:num>
  <w:num w:numId="9">
    <w:abstractNumId w:val="9"/>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savePreviewPicture/>
  <w:footnotePr>
    <w:footnote w:id="0"/>
    <w:footnote w:id="1"/>
  </w:footnotePr>
  <w:endnotePr>
    <w:endnote w:id="0"/>
    <w:endnote w:id="1"/>
  </w:endnotePr>
  <w:compat/>
  <w:rsids>
    <w:rsidRoot w:val="00F51DDE"/>
    <w:rsid w:val="000100D5"/>
    <w:rsid w:val="00021492"/>
    <w:rsid w:val="00022095"/>
    <w:rsid w:val="00026ADC"/>
    <w:rsid w:val="00033F2B"/>
    <w:rsid w:val="000342F3"/>
    <w:rsid w:val="00037198"/>
    <w:rsid w:val="00041615"/>
    <w:rsid w:val="00041929"/>
    <w:rsid w:val="00042E71"/>
    <w:rsid w:val="00043B81"/>
    <w:rsid w:val="00044151"/>
    <w:rsid w:val="00046F81"/>
    <w:rsid w:val="000505D7"/>
    <w:rsid w:val="000508C2"/>
    <w:rsid w:val="0005162B"/>
    <w:rsid w:val="00051F28"/>
    <w:rsid w:val="00061750"/>
    <w:rsid w:val="0006265C"/>
    <w:rsid w:val="0006275D"/>
    <w:rsid w:val="000663AB"/>
    <w:rsid w:val="0008270F"/>
    <w:rsid w:val="000847C1"/>
    <w:rsid w:val="00084A0C"/>
    <w:rsid w:val="000903BA"/>
    <w:rsid w:val="00090498"/>
    <w:rsid w:val="00092DAE"/>
    <w:rsid w:val="00097DCD"/>
    <w:rsid w:val="000A17D8"/>
    <w:rsid w:val="000A197F"/>
    <w:rsid w:val="000A7B1C"/>
    <w:rsid w:val="000B169E"/>
    <w:rsid w:val="000B1E6F"/>
    <w:rsid w:val="000B5809"/>
    <w:rsid w:val="000B67ED"/>
    <w:rsid w:val="000C06F2"/>
    <w:rsid w:val="000C12AC"/>
    <w:rsid w:val="000C65D1"/>
    <w:rsid w:val="000C7F87"/>
    <w:rsid w:val="000D5F7E"/>
    <w:rsid w:val="000D6DF8"/>
    <w:rsid w:val="000D6F24"/>
    <w:rsid w:val="000E079F"/>
    <w:rsid w:val="000E1193"/>
    <w:rsid w:val="000E4127"/>
    <w:rsid w:val="000E4726"/>
    <w:rsid w:val="000F04FE"/>
    <w:rsid w:val="000F1C96"/>
    <w:rsid w:val="00100E01"/>
    <w:rsid w:val="00101CAC"/>
    <w:rsid w:val="00131B6B"/>
    <w:rsid w:val="0013335A"/>
    <w:rsid w:val="001337A7"/>
    <w:rsid w:val="00140B61"/>
    <w:rsid w:val="00164AFA"/>
    <w:rsid w:val="001659DE"/>
    <w:rsid w:val="00167C20"/>
    <w:rsid w:val="001737A8"/>
    <w:rsid w:val="00173979"/>
    <w:rsid w:val="0017504A"/>
    <w:rsid w:val="00180FF5"/>
    <w:rsid w:val="00194283"/>
    <w:rsid w:val="001946BB"/>
    <w:rsid w:val="001A1633"/>
    <w:rsid w:val="001A49CA"/>
    <w:rsid w:val="001A4A7E"/>
    <w:rsid w:val="001A4F51"/>
    <w:rsid w:val="001B3012"/>
    <w:rsid w:val="001B7985"/>
    <w:rsid w:val="001C15D3"/>
    <w:rsid w:val="001C3935"/>
    <w:rsid w:val="001C5067"/>
    <w:rsid w:val="001C5716"/>
    <w:rsid w:val="001C5BBF"/>
    <w:rsid w:val="001E3924"/>
    <w:rsid w:val="001E5B87"/>
    <w:rsid w:val="001E654B"/>
    <w:rsid w:val="001F0EA9"/>
    <w:rsid w:val="00203A5B"/>
    <w:rsid w:val="00203D5E"/>
    <w:rsid w:val="00207330"/>
    <w:rsid w:val="0021056E"/>
    <w:rsid w:val="002149E7"/>
    <w:rsid w:val="002211F2"/>
    <w:rsid w:val="00227B00"/>
    <w:rsid w:val="00232210"/>
    <w:rsid w:val="002456A0"/>
    <w:rsid w:val="00254BE6"/>
    <w:rsid w:val="002572F9"/>
    <w:rsid w:val="002634D9"/>
    <w:rsid w:val="002640F7"/>
    <w:rsid w:val="002663AC"/>
    <w:rsid w:val="002709D6"/>
    <w:rsid w:val="00272E50"/>
    <w:rsid w:val="00274FA8"/>
    <w:rsid w:val="0028620C"/>
    <w:rsid w:val="00290AFF"/>
    <w:rsid w:val="00292C5E"/>
    <w:rsid w:val="002B36AB"/>
    <w:rsid w:val="002B5BFD"/>
    <w:rsid w:val="002B77A2"/>
    <w:rsid w:val="002C31BB"/>
    <w:rsid w:val="002C6CA5"/>
    <w:rsid w:val="002D2634"/>
    <w:rsid w:val="002D5F65"/>
    <w:rsid w:val="002E0254"/>
    <w:rsid w:val="002E6DD6"/>
    <w:rsid w:val="0030782A"/>
    <w:rsid w:val="003102C2"/>
    <w:rsid w:val="00312225"/>
    <w:rsid w:val="00317C05"/>
    <w:rsid w:val="003206F9"/>
    <w:rsid w:val="00320E87"/>
    <w:rsid w:val="003270E4"/>
    <w:rsid w:val="0034042C"/>
    <w:rsid w:val="00344648"/>
    <w:rsid w:val="00350C3F"/>
    <w:rsid w:val="003522CC"/>
    <w:rsid w:val="00356DE5"/>
    <w:rsid w:val="00357B6D"/>
    <w:rsid w:val="003609B8"/>
    <w:rsid w:val="003626E7"/>
    <w:rsid w:val="00364866"/>
    <w:rsid w:val="00364A75"/>
    <w:rsid w:val="003760BA"/>
    <w:rsid w:val="00380259"/>
    <w:rsid w:val="00385FBC"/>
    <w:rsid w:val="003937B6"/>
    <w:rsid w:val="0039651B"/>
    <w:rsid w:val="003A62E1"/>
    <w:rsid w:val="003B0313"/>
    <w:rsid w:val="003C439B"/>
    <w:rsid w:val="003D09CD"/>
    <w:rsid w:val="003D19C4"/>
    <w:rsid w:val="003D78A1"/>
    <w:rsid w:val="003E31D8"/>
    <w:rsid w:val="003E47E8"/>
    <w:rsid w:val="003E63A5"/>
    <w:rsid w:val="003F7DE1"/>
    <w:rsid w:val="0040075F"/>
    <w:rsid w:val="004032C4"/>
    <w:rsid w:val="00403578"/>
    <w:rsid w:val="004046A5"/>
    <w:rsid w:val="0041229E"/>
    <w:rsid w:val="004141A6"/>
    <w:rsid w:val="00416778"/>
    <w:rsid w:val="004253B5"/>
    <w:rsid w:val="004269D6"/>
    <w:rsid w:val="00432245"/>
    <w:rsid w:val="004406C7"/>
    <w:rsid w:val="00451C4A"/>
    <w:rsid w:val="004532D3"/>
    <w:rsid w:val="00455686"/>
    <w:rsid w:val="004561C9"/>
    <w:rsid w:val="00466683"/>
    <w:rsid w:val="0046696D"/>
    <w:rsid w:val="00473DA9"/>
    <w:rsid w:val="00474633"/>
    <w:rsid w:val="004836C0"/>
    <w:rsid w:val="004939C8"/>
    <w:rsid w:val="00494654"/>
    <w:rsid w:val="00495872"/>
    <w:rsid w:val="004A31B2"/>
    <w:rsid w:val="004A3743"/>
    <w:rsid w:val="004A3FF2"/>
    <w:rsid w:val="004A41C3"/>
    <w:rsid w:val="004C5987"/>
    <w:rsid w:val="004C7A28"/>
    <w:rsid w:val="004D3269"/>
    <w:rsid w:val="004D6F1A"/>
    <w:rsid w:val="004E14F6"/>
    <w:rsid w:val="004E27B0"/>
    <w:rsid w:val="004E29C3"/>
    <w:rsid w:val="004E29CA"/>
    <w:rsid w:val="004F3919"/>
    <w:rsid w:val="004F3F05"/>
    <w:rsid w:val="004F7717"/>
    <w:rsid w:val="00500E92"/>
    <w:rsid w:val="00503B91"/>
    <w:rsid w:val="00505F09"/>
    <w:rsid w:val="005072E5"/>
    <w:rsid w:val="0051294F"/>
    <w:rsid w:val="00512D3A"/>
    <w:rsid w:val="00521C19"/>
    <w:rsid w:val="0052276A"/>
    <w:rsid w:val="00526512"/>
    <w:rsid w:val="00527FF2"/>
    <w:rsid w:val="005316CC"/>
    <w:rsid w:val="00540E0C"/>
    <w:rsid w:val="0054347C"/>
    <w:rsid w:val="00547482"/>
    <w:rsid w:val="0055054A"/>
    <w:rsid w:val="00556452"/>
    <w:rsid w:val="00561D3E"/>
    <w:rsid w:val="0057138D"/>
    <w:rsid w:val="0058014C"/>
    <w:rsid w:val="00581FD9"/>
    <w:rsid w:val="0058280E"/>
    <w:rsid w:val="00595D6E"/>
    <w:rsid w:val="005A425E"/>
    <w:rsid w:val="005B47B6"/>
    <w:rsid w:val="005B7A5D"/>
    <w:rsid w:val="005C19C6"/>
    <w:rsid w:val="005C1A5D"/>
    <w:rsid w:val="005C2F40"/>
    <w:rsid w:val="005C3BDB"/>
    <w:rsid w:val="005D0DCD"/>
    <w:rsid w:val="005D108E"/>
    <w:rsid w:val="005D2576"/>
    <w:rsid w:val="005D644E"/>
    <w:rsid w:val="005E4904"/>
    <w:rsid w:val="005E545D"/>
    <w:rsid w:val="005F0B0E"/>
    <w:rsid w:val="005F31F3"/>
    <w:rsid w:val="005F52F9"/>
    <w:rsid w:val="0060095A"/>
    <w:rsid w:val="006169DD"/>
    <w:rsid w:val="0062056A"/>
    <w:rsid w:val="00623E3A"/>
    <w:rsid w:val="00624641"/>
    <w:rsid w:val="00632B4F"/>
    <w:rsid w:val="00633A58"/>
    <w:rsid w:val="00633E0D"/>
    <w:rsid w:val="00636785"/>
    <w:rsid w:val="006434E4"/>
    <w:rsid w:val="0064769E"/>
    <w:rsid w:val="0065103E"/>
    <w:rsid w:val="006510C5"/>
    <w:rsid w:val="0065259A"/>
    <w:rsid w:val="00652D3F"/>
    <w:rsid w:val="006531FD"/>
    <w:rsid w:val="006575D1"/>
    <w:rsid w:val="00660270"/>
    <w:rsid w:val="00662E5B"/>
    <w:rsid w:val="00664FC1"/>
    <w:rsid w:val="006654BE"/>
    <w:rsid w:val="0066550C"/>
    <w:rsid w:val="006714EE"/>
    <w:rsid w:val="006841F9"/>
    <w:rsid w:val="006853C8"/>
    <w:rsid w:val="006A659B"/>
    <w:rsid w:val="006A6FAF"/>
    <w:rsid w:val="006B33B9"/>
    <w:rsid w:val="006B416C"/>
    <w:rsid w:val="006B58D9"/>
    <w:rsid w:val="006B5C3C"/>
    <w:rsid w:val="006C3BBC"/>
    <w:rsid w:val="006C56C9"/>
    <w:rsid w:val="006C77F1"/>
    <w:rsid w:val="006D4DB1"/>
    <w:rsid w:val="006D6DE7"/>
    <w:rsid w:val="006D72BF"/>
    <w:rsid w:val="006D78B2"/>
    <w:rsid w:val="006E4BC8"/>
    <w:rsid w:val="006E620E"/>
    <w:rsid w:val="006E69B4"/>
    <w:rsid w:val="006F007A"/>
    <w:rsid w:val="006F0B48"/>
    <w:rsid w:val="006F4A5E"/>
    <w:rsid w:val="0070519D"/>
    <w:rsid w:val="00713F7C"/>
    <w:rsid w:val="00714488"/>
    <w:rsid w:val="00715E88"/>
    <w:rsid w:val="00736E6F"/>
    <w:rsid w:val="007453B1"/>
    <w:rsid w:val="007645EF"/>
    <w:rsid w:val="00783575"/>
    <w:rsid w:val="0078411C"/>
    <w:rsid w:val="00791A19"/>
    <w:rsid w:val="00795685"/>
    <w:rsid w:val="007A357F"/>
    <w:rsid w:val="007A68AE"/>
    <w:rsid w:val="007B0B82"/>
    <w:rsid w:val="007B13D2"/>
    <w:rsid w:val="007B1826"/>
    <w:rsid w:val="007B4351"/>
    <w:rsid w:val="007B59FF"/>
    <w:rsid w:val="007B61B9"/>
    <w:rsid w:val="007B7717"/>
    <w:rsid w:val="007C3600"/>
    <w:rsid w:val="007C3AD1"/>
    <w:rsid w:val="007C3E1A"/>
    <w:rsid w:val="007C5F51"/>
    <w:rsid w:val="007D0B80"/>
    <w:rsid w:val="007D1EBC"/>
    <w:rsid w:val="007D5192"/>
    <w:rsid w:val="007D54D1"/>
    <w:rsid w:val="007D7D84"/>
    <w:rsid w:val="007E611E"/>
    <w:rsid w:val="007E61C4"/>
    <w:rsid w:val="007F0383"/>
    <w:rsid w:val="007F0EC3"/>
    <w:rsid w:val="007F19E8"/>
    <w:rsid w:val="007F2DBB"/>
    <w:rsid w:val="00802421"/>
    <w:rsid w:val="00813460"/>
    <w:rsid w:val="00813BD0"/>
    <w:rsid w:val="0081681C"/>
    <w:rsid w:val="00820E50"/>
    <w:rsid w:val="00822659"/>
    <w:rsid w:val="00822A7D"/>
    <w:rsid w:val="008322F8"/>
    <w:rsid w:val="008417EA"/>
    <w:rsid w:val="00846D43"/>
    <w:rsid w:val="00851651"/>
    <w:rsid w:val="008568A4"/>
    <w:rsid w:val="00861A3C"/>
    <w:rsid w:val="0086237D"/>
    <w:rsid w:val="00862D98"/>
    <w:rsid w:val="0087335D"/>
    <w:rsid w:val="00882F97"/>
    <w:rsid w:val="00884D91"/>
    <w:rsid w:val="00886541"/>
    <w:rsid w:val="008900C7"/>
    <w:rsid w:val="0089042C"/>
    <w:rsid w:val="008A4508"/>
    <w:rsid w:val="008A4B16"/>
    <w:rsid w:val="008A5978"/>
    <w:rsid w:val="008B12BC"/>
    <w:rsid w:val="008B6845"/>
    <w:rsid w:val="008C2CA0"/>
    <w:rsid w:val="008C42EC"/>
    <w:rsid w:val="008D19FF"/>
    <w:rsid w:val="008D4F19"/>
    <w:rsid w:val="008D5659"/>
    <w:rsid w:val="008D5856"/>
    <w:rsid w:val="008D7E3F"/>
    <w:rsid w:val="008E3D91"/>
    <w:rsid w:val="008E58EF"/>
    <w:rsid w:val="008E6552"/>
    <w:rsid w:val="008E6D33"/>
    <w:rsid w:val="008F1385"/>
    <w:rsid w:val="008F3C85"/>
    <w:rsid w:val="00902A8D"/>
    <w:rsid w:val="00907F16"/>
    <w:rsid w:val="00914DF1"/>
    <w:rsid w:val="00920069"/>
    <w:rsid w:val="00924AB2"/>
    <w:rsid w:val="00930250"/>
    <w:rsid w:val="00932C3F"/>
    <w:rsid w:val="009342C7"/>
    <w:rsid w:val="00940EE4"/>
    <w:rsid w:val="009410F7"/>
    <w:rsid w:val="00961456"/>
    <w:rsid w:val="00961FAF"/>
    <w:rsid w:val="00967C39"/>
    <w:rsid w:val="009717FE"/>
    <w:rsid w:val="00971F26"/>
    <w:rsid w:val="00982740"/>
    <w:rsid w:val="00982947"/>
    <w:rsid w:val="00983568"/>
    <w:rsid w:val="00986101"/>
    <w:rsid w:val="009901BA"/>
    <w:rsid w:val="00990222"/>
    <w:rsid w:val="00992AD8"/>
    <w:rsid w:val="009A04CF"/>
    <w:rsid w:val="009B021A"/>
    <w:rsid w:val="009B1542"/>
    <w:rsid w:val="009B5A1E"/>
    <w:rsid w:val="009C01EA"/>
    <w:rsid w:val="009C7B68"/>
    <w:rsid w:val="009D322A"/>
    <w:rsid w:val="009D3C9A"/>
    <w:rsid w:val="009D3F1B"/>
    <w:rsid w:val="009E003B"/>
    <w:rsid w:val="009E2352"/>
    <w:rsid w:val="009E2F64"/>
    <w:rsid w:val="009E4B56"/>
    <w:rsid w:val="009E4EC0"/>
    <w:rsid w:val="009E679B"/>
    <w:rsid w:val="009F2069"/>
    <w:rsid w:val="009F2071"/>
    <w:rsid w:val="009F21E6"/>
    <w:rsid w:val="009F3C9C"/>
    <w:rsid w:val="009F6E1E"/>
    <w:rsid w:val="00A01732"/>
    <w:rsid w:val="00A03194"/>
    <w:rsid w:val="00A07434"/>
    <w:rsid w:val="00A119F9"/>
    <w:rsid w:val="00A12A01"/>
    <w:rsid w:val="00A2107A"/>
    <w:rsid w:val="00A22530"/>
    <w:rsid w:val="00A2302B"/>
    <w:rsid w:val="00A311E6"/>
    <w:rsid w:val="00A344C6"/>
    <w:rsid w:val="00A362F9"/>
    <w:rsid w:val="00A37424"/>
    <w:rsid w:val="00A412A0"/>
    <w:rsid w:val="00A51FC8"/>
    <w:rsid w:val="00A54BCF"/>
    <w:rsid w:val="00A6065C"/>
    <w:rsid w:val="00A655EC"/>
    <w:rsid w:val="00A74367"/>
    <w:rsid w:val="00A75A50"/>
    <w:rsid w:val="00A75FC8"/>
    <w:rsid w:val="00A76991"/>
    <w:rsid w:val="00A77622"/>
    <w:rsid w:val="00A80AFB"/>
    <w:rsid w:val="00A81CC9"/>
    <w:rsid w:val="00A83F3D"/>
    <w:rsid w:val="00A86ABD"/>
    <w:rsid w:val="00A935CA"/>
    <w:rsid w:val="00AA57CD"/>
    <w:rsid w:val="00AB35C0"/>
    <w:rsid w:val="00AB45E0"/>
    <w:rsid w:val="00AB62C3"/>
    <w:rsid w:val="00AC181C"/>
    <w:rsid w:val="00AC5CCF"/>
    <w:rsid w:val="00AC64CD"/>
    <w:rsid w:val="00AC762E"/>
    <w:rsid w:val="00AC7CE2"/>
    <w:rsid w:val="00AD4DD0"/>
    <w:rsid w:val="00AD50BD"/>
    <w:rsid w:val="00AD5145"/>
    <w:rsid w:val="00AE4400"/>
    <w:rsid w:val="00AE584A"/>
    <w:rsid w:val="00AE743B"/>
    <w:rsid w:val="00AE7C81"/>
    <w:rsid w:val="00AE7F03"/>
    <w:rsid w:val="00AF72E3"/>
    <w:rsid w:val="00B02A76"/>
    <w:rsid w:val="00B03167"/>
    <w:rsid w:val="00B10B06"/>
    <w:rsid w:val="00B12606"/>
    <w:rsid w:val="00B17555"/>
    <w:rsid w:val="00B22970"/>
    <w:rsid w:val="00B31509"/>
    <w:rsid w:val="00B519CE"/>
    <w:rsid w:val="00B5291E"/>
    <w:rsid w:val="00B5507D"/>
    <w:rsid w:val="00B71A7B"/>
    <w:rsid w:val="00B75C20"/>
    <w:rsid w:val="00B76250"/>
    <w:rsid w:val="00B8574C"/>
    <w:rsid w:val="00B9443C"/>
    <w:rsid w:val="00BA1A5F"/>
    <w:rsid w:val="00BB7E05"/>
    <w:rsid w:val="00BC49A5"/>
    <w:rsid w:val="00BD0171"/>
    <w:rsid w:val="00BD13AE"/>
    <w:rsid w:val="00BD45E1"/>
    <w:rsid w:val="00BE06A3"/>
    <w:rsid w:val="00BE1014"/>
    <w:rsid w:val="00BE26AA"/>
    <w:rsid w:val="00BE4240"/>
    <w:rsid w:val="00BF074F"/>
    <w:rsid w:val="00BF0BBC"/>
    <w:rsid w:val="00BF177D"/>
    <w:rsid w:val="00BF343A"/>
    <w:rsid w:val="00C03329"/>
    <w:rsid w:val="00C11C5E"/>
    <w:rsid w:val="00C11EF9"/>
    <w:rsid w:val="00C12724"/>
    <w:rsid w:val="00C216DF"/>
    <w:rsid w:val="00C26E17"/>
    <w:rsid w:val="00C35EF1"/>
    <w:rsid w:val="00C36B74"/>
    <w:rsid w:val="00C41AD7"/>
    <w:rsid w:val="00C428E0"/>
    <w:rsid w:val="00C50B54"/>
    <w:rsid w:val="00C51221"/>
    <w:rsid w:val="00C513E3"/>
    <w:rsid w:val="00C54FF7"/>
    <w:rsid w:val="00C5574D"/>
    <w:rsid w:val="00C55781"/>
    <w:rsid w:val="00C5601A"/>
    <w:rsid w:val="00C6156B"/>
    <w:rsid w:val="00C62B75"/>
    <w:rsid w:val="00C64A9E"/>
    <w:rsid w:val="00C73C58"/>
    <w:rsid w:val="00C802AB"/>
    <w:rsid w:val="00C81DF1"/>
    <w:rsid w:val="00C851BD"/>
    <w:rsid w:val="00C851C7"/>
    <w:rsid w:val="00C975E7"/>
    <w:rsid w:val="00CA00A6"/>
    <w:rsid w:val="00CA7B12"/>
    <w:rsid w:val="00CA7E05"/>
    <w:rsid w:val="00CB57EC"/>
    <w:rsid w:val="00CC2142"/>
    <w:rsid w:val="00CC47C7"/>
    <w:rsid w:val="00CC791E"/>
    <w:rsid w:val="00CD352A"/>
    <w:rsid w:val="00CE1C86"/>
    <w:rsid w:val="00CE5308"/>
    <w:rsid w:val="00CE61FA"/>
    <w:rsid w:val="00CF35BD"/>
    <w:rsid w:val="00CF687D"/>
    <w:rsid w:val="00CF73AA"/>
    <w:rsid w:val="00CF7974"/>
    <w:rsid w:val="00D05BBB"/>
    <w:rsid w:val="00D06D7C"/>
    <w:rsid w:val="00D07109"/>
    <w:rsid w:val="00D215F0"/>
    <w:rsid w:val="00D2384E"/>
    <w:rsid w:val="00D2608D"/>
    <w:rsid w:val="00D3158D"/>
    <w:rsid w:val="00D3376B"/>
    <w:rsid w:val="00D426ED"/>
    <w:rsid w:val="00D4424B"/>
    <w:rsid w:val="00D44A20"/>
    <w:rsid w:val="00D52776"/>
    <w:rsid w:val="00D531EC"/>
    <w:rsid w:val="00D568F8"/>
    <w:rsid w:val="00D5735B"/>
    <w:rsid w:val="00D578F5"/>
    <w:rsid w:val="00D628C4"/>
    <w:rsid w:val="00D748C4"/>
    <w:rsid w:val="00D92F3B"/>
    <w:rsid w:val="00D97FDB"/>
    <w:rsid w:val="00DA1778"/>
    <w:rsid w:val="00DA634F"/>
    <w:rsid w:val="00DA6FD8"/>
    <w:rsid w:val="00DB1060"/>
    <w:rsid w:val="00DC0AA8"/>
    <w:rsid w:val="00DD2D34"/>
    <w:rsid w:val="00DD6F9B"/>
    <w:rsid w:val="00DD71B5"/>
    <w:rsid w:val="00DE0F0D"/>
    <w:rsid w:val="00DE28AB"/>
    <w:rsid w:val="00DF476B"/>
    <w:rsid w:val="00DF6C89"/>
    <w:rsid w:val="00E06236"/>
    <w:rsid w:val="00E14CAA"/>
    <w:rsid w:val="00E22ACF"/>
    <w:rsid w:val="00E27044"/>
    <w:rsid w:val="00E338D4"/>
    <w:rsid w:val="00E34818"/>
    <w:rsid w:val="00E3599F"/>
    <w:rsid w:val="00E36FB5"/>
    <w:rsid w:val="00E408E9"/>
    <w:rsid w:val="00E517E8"/>
    <w:rsid w:val="00E52D42"/>
    <w:rsid w:val="00E64F97"/>
    <w:rsid w:val="00E66685"/>
    <w:rsid w:val="00E678E5"/>
    <w:rsid w:val="00E736CA"/>
    <w:rsid w:val="00E73D63"/>
    <w:rsid w:val="00E8001B"/>
    <w:rsid w:val="00E87D6F"/>
    <w:rsid w:val="00EA64FF"/>
    <w:rsid w:val="00EB0F09"/>
    <w:rsid w:val="00EB24EE"/>
    <w:rsid w:val="00EC41B4"/>
    <w:rsid w:val="00ED136A"/>
    <w:rsid w:val="00ED1B14"/>
    <w:rsid w:val="00ED2602"/>
    <w:rsid w:val="00ED280D"/>
    <w:rsid w:val="00ED5583"/>
    <w:rsid w:val="00ED6978"/>
    <w:rsid w:val="00EF1049"/>
    <w:rsid w:val="00EF439E"/>
    <w:rsid w:val="00F00973"/>
    <w:rsid w:val="00F03B29"/>
    <w:rsid w:val="00F051A5"/>
    <w:rsid w:val="00F06565"/>
    <w:rsid w:val="00F22652"/>
    <w:rsid w:val="00F25547"/>
    <w:rsid w:val="00F32D22"/>
    <w:rsid w:val="00F34E2E"/>
    <w:rsid w:val="00F37680"/>
    <w:rsid w:val="00F41DF4"/>
    <w:rsid w:val="00F4392F"/>
    <w:rsid w:val="00F456D6"/>
    <w:rsid w:val="00F4712D"/>
    <w:rsid w:val="00F5194B"/>
    <w:rsid w:val="00F51DDE"/>
    <w:rsid w:val="00F66848"/>
    <w:rsid w:val="00F67328"/>
    <w:rsid w:val="00F77671"/>
    <w:rsid w:val="00F84F4B"/>
    <w:rsid w:val="00F94AC2"/>
    <w:rsid w:val="00F95F42"/>
    <w:rsid w:val="00FA689E"/>
    <w:rsid w:val="00FB1F77"/>
    <w:rsid w:val="00FB2569"/>
    <w:rsid w:val="00FB4B0B"/>
    <w:rsid w:val="00FC0791"/>
    <w:rsid w:val="00FC6196"/>
    <w:rsid w:val="00FE1203"/>
    <w:rsid w:val="00FE6D64"/>
    <w:rsid w:val="00FE7268"/>
    <w:rsid w:val="00FF154F"/>
    <w:rsid w:val="00FF3275"/>
    <w:rsid w:val="00FF78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Strong" w:qFormat="1"/>
    <w:lsdException w:name="Emphasis" w:uiPriority="20" w:qFormat="1"/>
    <w:lsdException w:name="HTML Preformatted"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DDE"/>
    <w:rPr>
      <w:sz w:val="24"/>
      <w:szCs w:val="24"/>
    </w:rPr>
  </w:style>
  <w:style w:type="paragraph" w:styleId="1">
    <w:name w:val="heading 1"/>
    <w:basedOn w:val="a"/>
    <w:next w:val="a"/>
    <w:link w:val="10"/>
    <w:uiPriority w:val="99"/>
    <w:qFormat/>
    <w:rsid w:val="00FF3275"/>
    <w:pPr>
      <w:keepNext/>
      <w:outlineLvl w:val="0"/>
    </w:pPr>
    <w:rPr>
      <w:sz w:val="28"/>
      <w:szCs w:val="28"/>
    </w:rPr>
  </w:style>
  <w:style w:type="paragraph" w:styleId="2">
    <w:name w:val="heading 2"/>
    <w:basedOn w:val="a"/>
    <w:next w:val="a"/>
    <w:link w:val="20"/>
    <w:semiHidden/>
    <w:unhideWhenUsed/>
    <w:qFormat/>
    <w:rsid w:val="0049465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33A58"/>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292C5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1DDE"/>
    <w:pPr>
      <w:tabs>
        <w:tab w:val="center" w:pos="4153"/>
        <w:tab w:val="right" w:pos="8306"/>
      </w:tabs>
    </w:pPr>
  </w:style>
  <w:style w:type="character" w:customStyle="1" w:styleId="a4">
    <w:name w:val="Верхний колонтитул Знак"/>
    <w:link w:val="a3"/>
    <w:uiPriority w:val="99"/>
    <w:locked/>
    <w:rsid w:val="00F51DDE"/>
    <w:rPr>
      <w:sz w:val="24"/>
      <w:szCs w:val="24"/>
      <w:lang w:val="ru-RU" w:eastAsia="ru-RU" w:bidi="ar-SA"/>
    </w:rPr>
  </w:style>
  <w:style w:type="paragraph" w:styleId="a5">
    <w:name w:val="Body Text Indent"/>
    <w:basedOn w:val="a"/>
    <w:link w:val="a6"/>
    <w:uiPriority w:val="99"/>
    <w:rsid w:val="00F51DDE"/>
    <w:pPr>
      <w:ind w:firstLine="900"/>
      <w:jc w:val="both"/>
    </w:pPr>
    <w:rPr>
      <w:sz w:val="28"/>
      <w:szCs w:val="28"/>
    </w:rPr>
  </w:style>
  <w:style w:type="character" w:customStyle="1" w:styleId="a6">
    <w:name w:val="Основной текст с отступом Знак"/>
    <w:link w:val="a5"/>
    <w:uiPriority w:val="99"/>
    <w:locked/>
    <w:rsid w:val="00F51DDE"/>
    <w:rPr>
      <w:sz w:val="28"/>
      <w:szCs w:val="28"/>
      <w:lang w:val="ru-RU" w:eastAsia="ru-RU" w:bidi="ar-SA"/>
    </w:rPr>
  </w:style>
  <w:style w:type="paragraph" w:styleId="21">
    <w:name w:val="Body Text Indent 2"/>
    <w:basedOn w:val="a"/>
    <w:rsid w:val="00791A19"/>
    <w:pPr>
      <w:spacing w:after="120" w:line="480" w:lineRule="auto"/>
      <w:ind w:left="283"/>
    </w:pPr>
    <w:rPr>
      <w:szCs w:val="20"/>
    </w:rPr>
  </w:style>
  <w:style w:type="character" w:customStyle="1" w:styleId="4">
    <w:name w:val="Знак Знак4"/>
    <w:rsid w:val="00D426ED"/>
    <w:rPr>
      <w:rFonts w:ascii="Times New Roman" w:eastAsia="Times New Roman" w:hAnsi="Times New Roman" w:cs="Times New Roman"/>
      <w:sz w:val="24"/>
      <w:szCs w:val="20"/>
    </w:rPr>
  </w:style>
  <w:style w:type="paragraph" w:styleId="a7">
    <w:name w:val="Title"/>
    <w:basedOn w:val="a"/>
    <w:link w:val="a8"/>
    <w:qFormat/>
    <w:rsid w:val="00D426ED"/>
    <w:pPr>
      <w:ind w:right="200"/>
      <w:jc w:val="center"/>
    </w:pPr>
    <w:rPr>
      <w:b/>
      <w:sz w:val="28"/>
      <w:szCs w:val="20"/>
    </w:rPr>
  </w:style>
  <w:style w:type="character" w:customStyle="1" w:styleId="a8">
    <w:name w:val="Название Знак"/>
    <w:link w:val="a7"/>
    <w:rsid w:val="00D426ED"/>
    <w:rPr>
      <w:b/>
      <w:sz w:val="28"/>
      <w:lang w:val="ru-RU" w:eastAsia="ru-RU" w:bidi="ar-SA"/>
    </w:rPr>
  </w:style>
  <w:style w:type="paragraph" w:customStyle="1" w:styleId="Style4">
    <w:name w:val="Style4"/>
    <w:basedOn w:val="a"/>
    <w:rsid w:val="00AC7CE2"/>
    <w:pPr>
      <w:widowControl w:val="0"/>
      <w:autoSpaceDE w:val="0"/>
      <w:autoSpaceDN w:val="0"/>
      <w:adjustRightInd w:val="0"/>
      <w:spacing w:line="316" w:lineRule="exact"/>
    </w:pPr>
  </w:style>
  <w:style w:type="paragraph" w:customStyle="1" w:styleId="Style5">
    <w:name w:val="Style5"/>
    <w:basedOn w:val="a"/>
    <w:rsid w:val="00AC7CE2"/>
    <w:pPr>
      <w:widowControl w:val="0"/>
      <w:autoSpaceDE w:val="0"/>
      <w:autoSpaceDN w:val="0"/>
      <w:adjustRightInd w:val="0"/>
      <w:spacing w:line="322" w:lineRule="exact"/>
      <w:ind w:firstLine="526"/>
      <w:jc w:val="both"/>
    </w:pPr>
  </w:style>
  <w:style w:type="character" w:customStyle="1" w:styleId="FontStyle11">
    <w:name w:val="Font Style11"/>
    <w:rsid w:val="00AC7CE2"/>
    <w:rPr>
      <w:rFonts w:ascii="Times New Roman" w:hAnsi="Times New Roman" w:cs="Times New Roman"/>
      <w:b/>
      <w:bCs/>
      <w:sz w:val="26"/>
      <w:szCs w:val="26"/>
    </w:rPr>
  </w:style>
  <w:style w:type="character" w:customStyle="1" w:styleId="FontStyle12">
    <w:name w:val="Font Style12"/>
    <w:rsid w:val="00AC7CE2"/>
    <w:rPr>
      <w:rFonts w:ascii="Times New Roman" w:hAnsi="Times New Roman" w:cs="Times New Roman"/>
      <w:sz w:val="26"/>
      <w:szCs w:val="26"/>
    </w:rPr>
  </w:style>
  <w:style w:type="paragraph" w:customStyle="1" w:styleId="ConsPlusNonformat">
    <w:name w:val="ConsPlusNonformat"/>
    <w:rsid w:val="000C12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0C12AC"/>
    <w:pPr>
      <w:widowControl w:val="0"/>
      <w:autoSpaceDE w:val="0"/>
      <w:autoSpaceDN w:val="0"/>
      <w:adjustRightInd w:val="0"/>
    </w:pPr>
    <w:rPr>
      <w:rFonts w:ascii="Arial" w:hAnsi="Arial" w:cs="Arial"/>
      <w:lang w:bidi="sd-Deva-IN"/>
    </w:rPr>
  </w:style>
  <w:style w:type="paragraph" w:customStyle="1" w:styleId="a9">
    <w:name w:val="Òåêñò äîêóìåíòà"/>
    <w:basedOn w:val="a"/>
    <w:rsid w:val="000C12AC"/>
    <w:pPr>
      <w:overflowPunct w:val="0"/>
      <w:autoSpaceDE w:val="0"/>
      <w:autoSpaceDN w:val="0"/>
      <w:adjustRightInd w:val="0"/>
      <w:ind w:firstLine="720"/>
      <w:jc w:val="both"/>
    </w:pPr>
    <w:rPr>
      <w:sz w:val="28"/>
      <w:szCs w:val="20"/>
    </w:rPr>
  </w:style>
  <w:style w:type="paragraph" w:customStyle="1" w:styleId="ConsPlusTitle">
    <w:name w:val="ConsPlusTitle"/>
    <w:rsid w:val="000C12AC"/>
    <w:pPr>
      <w:widowControl w:val="0"/>
      <w:autoSpaceDE w:val="0"/>
      <w:autoSpaceDN w:val="0"/>
      <w:adjustRightInd w:val="0"/>
    </w:pPr>
    <w:rPr>
      <w:rFonts w:ascii="Calibri" w:hAnsi="Calibri" w:cs="Calibri"/>
      <w:b/>
      <w:bCs/>
      <w:sz w:val="22"/>
      <w:szCs w:val="22"/>
      <w:lang w:bidi="sd-Deva-IN"/>
    </w:rPr>
  </w:style>
  <w:style w:type="paragraph" w:customStyle="1" w:styleId="ConsPlusNormal">
    <w:name w:val="ConsPlusNormal"/>
    <w:uiPriority w:val="99"/>
    <w:rsid w:val="006853C8"/>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FF3275"/>
    <w:rPr>
      <w:sz w:val="28"/>
      <w:szCs w:val="28"/>
    </w:rPr>
  </w:style>
  <w:style w:type="paragraph" w:styleId="aa">
    <w:name w:val="Body Text"/>
    <w:basedOn w:val="a"/>
    <w:link w:val="ab"/>
    <w:uiPriority w:val="99"/>
    <w:rsid w:val="00FF3275"/>
    <w:pPr>
      <w:spacing w:after="120"/>
    </w:pPr>
  </w:style>
  <w:style w:type="character" w:customStyle="1" w:styleId="ab">
    <w:name w:val="Основной текст Знак"/>
    <w:link w:val="aa"/>
    <w:uiPriority w:val="99"/>
    <w:rsid w:val="00FF3275"/>
    <w:rPr>
      <w:sz w:val="24"/>
      <w:szCs w:val="24"/>
    </w:rPr>
  </w:style>
  <w:style w:type="paragraph" w:styleId="31">
    <w:name w:val="Body Text Indent 3"/>
    <w:basedOn w:val="a"/>
    <w:link w:val="32"/>
    <w:uiPriority w:val="99"/>
    <w:rsid w:val="00FF3275"/>
    <w:pPr>
      <w:spacing w:after="120"/>
      <w:ind w:left="283"/>
    </w:pPr>
    <w:rPr>
      <w:sz w:val="16"/>
      <w:szCs w:val="16"/>
    </w:rPr>
  </w:style>
  <w:style w:type="character" w:customStyle="1" w:styleId="32">
    <w:name w:val="Основной текст с отступом 3 Знак"/>
    <w:link w:val="31"/>
    <w:uiPriority w:val="99"/>
    <w:rsid w:val="00FF3275"/>
    <w:rPr>
      <w:sz w:val="16"/>
      <w:szCs w:val="16"/>
    </w:rPr>
  </w:style>
  <w:style w:type="paragraph" w:styleId="ac">
    <w:name w:val="No Spacing"/>
    <w:link w:val="ad"/>
    <w:uiPriority w:val="1"/>
    <w:qFormat/>
    <w:rsid w:val="00FF3275"/>
    <w:rPr>
      <w:rFonts w:ascii="Calibri" w:hAnsi="Calibri" w:cs="Calibri"/>
      <w:sz w:val="22"/>
      <w:szCs w:val="22"/>
    </w:rPr>
  </w:style>
  <w:style w:type="character" w:customStyle="1" w:styleId="ad">
    <w:name w:val="Без интервала Знак"/>
    <w:link w:val="ac"/>
    <w:uiPriority w:val="1"/>
    <w:locked/>
    <w:rsid w:val="00FF3275"/>
    <w:rPr>
      <w:rFonts w:ascii="Calibri" w:hAnsi="Calibri" w:cs="Calibri"/>
      <w:sz w:val="22"/>
      <w:szCs w:val="22"/>
      <w:lang w:val="ru-RU" w:eastAsia="ru-RU" w:bidi="ar-SA"/>
    </w:rPr>
  </w:style>
  <w:style w:type="character" w:styleId="ae">
    <w:name w:val="Hyperlink"/>
    <w:uiPriority w:val="99"/>
    <w:unhideWhenUsed/>
    <w:rsid w:val="00BF0BBC"/>
    <w:rPr>
      <w:color w:val="0000FF"/>
      <w:u w:val="single"/>
    </w:rPr>
  </w:style>
  <w:style w:type="table" w:styleId="af">
    <w:name w:val="Table Grid"/>
    <w:basedOn w:val="a1"/>
    <w:uiPriority w:val="99"/>
    <w:rsid w:val="004141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Комментарий"/>
    <w:basedOn w:val="a"/>
    <w:next w:val="a"/>
    <w:rsid w:val="004141A6"/>
    <w:pPr>
      <w:widowControl w:val="0"/>
      <w:autoSpaceDE w:val="0"/>
      <w:autoSpaceDN w:val="0"/>
      <w:adjustRightInd w:val="0"/>
      <w:ind w:left="170"/>
      <w:jc w:val="both"/>
    </w:pPr>
    <w:rPr>
      <w:rFonts w:ascii="Arial" w:hAnsi="Arial" w:cs="Arial"/>
      <w:i/>
      <w:iCs/>
      <w:color w:val="800080"/>
      <w:sz w:val="20"/>
      <w:szCs w:val="20"/>
    </w:rPr>
  </w:style>
  <w:style w:type="paragraph" w:customStyle="1" w:styleId="af1">
    <w:name w:val="Таблицы (моноширинный)"/>
    <w:basedOn w:val="a"/>
    <w:next w:val="a"/>
    <w:rsid w:val="004141A6"/>
    <w:pPr>
      <w:widowControl w:val="0"/>
      <w:autoSpaceDE w:val="0"/>
      <w:autoSpaceDN w:val="0"/>
      <w:adjustRightInd w:val="0"/>
      <w:jc w:val="both"/>
    </w:pPr>
    <w:rPr>
      <w:rFonts w:ascii="Courier New" w:hAnsi="Courier New" w:cs="Courier New"/>
      <w:sz w:val="20"/>
      <w:szCs w:val="20"/>
    </w:rPr>
  </w:style>
  <w:style w:type="paragraph" w:styleId="af2">
    <w:name w:val="List Paragraph"/>
    <w:basedOn w:val="a"/>
    <w:uiPriority w:val="34"/>
    <w:qFormat/>
    <w:rsid w:val="001659DE"/>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633A58"/>
    <w:rPr>
      <w:rFonts w:ascii="Cambria" w:eastAsia="Times New Roman" w:hAnsi="Cambria" w:cs="Times New Roman"/>
      <w:b/>
      <w:bCs/>
      <w:sz w:val="26"/>
      <w:szCs w:val="26"/>
    </w:rPr>
  </w:style>
  <w:style w:type="paragraph" w:styleId="af3">
    <w:name w:val="Balloon Text"/>
    <w:basedOn w:val="a"/>
    <w:link w:val="af4"/>
    <w:rsid w:val="00D52776"/>
    <w:rPr>
      <w:rFonts w:ascii="Tahoma" w:hAnsi="Tahoma"/>
      <w:sz w:val="16"/>
      <w:szCs w:val="16"/>
    </w:rPr>
  </w:style>
  <w:style w:type="character" w:customStyle="1" w:styleId="af4">
    <w:name w:val="Текст выноски Знак"/>
    <w:link w:val="af3"/>
    <w:rsid w:val="00D52776"/>
    <w:rPr>
      <w:rFonts w:ascii="Tahoma" w:hAnsi="Tahoma" w:cs="Tahoma"/>
      <w:sz w:val="16"/>
      <w:szCs w:val="16"/>
    </w:rPr>
  </w:style>
  <w:style w:type="character" w:customStyle="1" w:styleId="11">
    <w:name w:val="Заголовок №1_"/>
    <w:link w:val="12"/>
    <w:uiPriority w:val="99"/>
    <w:locked/>
    <w:rsid w:val="00E408E9"/>
    <w:rPr>
      <w:b/>
      <w:bCs/>
      <w:sz w:val="26"/>
      <w:szCs w:val="26"/>
      <w:shd w:val="clear" w:color="auto" w:fill="FFFFFF"/>
    </w:rPr>
  </w:style>
  <w:style w:type="paragraph" w:customStyle="1" w:styleId="12">
    <w:name w:val="Заголовок №1"/>
    <w:basedOn w:val="a"/>
    <w:link w:val="11"/>
    <w:uiPriority w:val="99"/>
    <w:rsid w:val="00E408E9"/>
    <w:pPr>
      <w:shd w:val="clear" w:color="auto" w:fill="FFFFFF"/>
      <w:spacing w:before="300" w:after="420" w:line="240" w:lineRule="atLeast"/>
      <w:jc w:val="center"/>
      <w:outlineLvl w:val="0"/>
    </w:pPr>
    <w:rPr>
      <w:b/>
      <w:bCs/>
      <w:sz w:val="26"/>
      <w:szCs w:val="26"/>
    </w:rPr>
  </w:style>
  <w:style w:type="character" w:customStyle="1" w:styleId="11pt">
    <w:name w:val="Заголовок №1 + Интервал 1 pt"/>
    <w:uiPriority w:val="99"/>
    <w:rsid w:val="00E408E9"/>
    <w:rPr>
      <w:b/>
      <w:bCs/>
      <w:spacing w:val="20"/>
      <w:sz w:val="26"/>
      <w:szCs w:val="26"/>
      <w:shd w:val="clear" w:color="auto" w:fill="FFFFFF"/>
    </w:rPr>
  </w:style>
  <w:style w:type="character" w:customStyle="1" w:styleId="af5">
    <w:name w:val="Гипертекстовая ссылка"/>
    <w:uiPriority w:val="99"/>
    <w:rsid w:val="009B021A"/>
    <w:rPr>
      <w:b/>
      <w:bCs/>
      <w:color w:val="008000"/>
      <w:sz w:val="20"/>
      <w:szCs w:val="20"/>
      <w:u w:val="single"/>
    </w:rPr>
  </w:style>
  <w:style w:type="character" w:customStyle="1" w:styleId="60">
    <w:name w:val="Заголовок 6 Знак"/>
    <w:link w:val="6"/>
    <w:uiPriority w:val="9"/>
    <w:semiHidden/>
    <w:rsid w:val="00292C5E"/>
    <w:rPr>
      <w:rFonts w:ascii="Calibri" w:eastAsia="Times New Roman" w:hAnsi="Calibri" w:cs="Times New Roman"/>
      <w:b/>
      <w:bCs/>
      <w:sz w:val="22"/>
      <w:szCs w:val="22"/>
    </w:rPr>
  </w:style>
  <w:style w:type="paragraph" w:styleId="af6">
    <w:name w:val="footer"/>
    <w:basedOn w:val="a"/>
    <w:link w:val="af7"/>
    <w:uiPriority w:val="99"/>
    <w:rsid w:val="00292C5E"/>
    <w:pPr>
      <w:tabs>
        <w:tab w:val="center" w:pos="4677"/>
        <w:tab w:val="right" w:pos="9355"/>
      </w:tabs>
    </w:pPr>
  </w:style>
  <w:style w:type="character" w:customStyle="1" w:styleId="af7">
    <w:name w:val="Нижний колонтитул Знак"/>
    <w:link w:val="af6"/>
    <w:uiPriority w:val="99"/>
    <w:rsid w:val="00292C5E"/>
    <w:rPr>
      <w:sz w:val="24"/>
      <w:szCs w:val="24"/>
    </w:rPr>
  </w:style>
  <w:style w:type="paragraph" w:styleId="22">
    <w:name w:val="Body Text 2"/>
    <w:basedOn w:val="a"/>
    <w:link w:val="23"/>
    <w:uiPriority w:val="99"/>
    <w:rsid w:val="00292C5E"/>
    <w:pPr>
      <w:spacing w:after="120" w:line="480" w:lineRule="auto"/>
    </w:pPr>
  </w:style>
  <w:style w:type="character" w:customStyle="1" w:styleId="23">
    <w:name w:val="Основной текст 2 Знак"/>
    <w:link w:val="22"/>
    <w:uiPriority w:val="99"/>
    <w:rsid w:val="00292C5E"/>
    <w:rPr>
      <w:sz w:val="24"/>
      <w:szCs w:val="24"/>
    </w:rPr>
  </w:style>
  <w:style w:type="paragraph" w:styleId="33">
    <w:name w:val="Body Text 3"/>
    <w:basedOn w:val="a"/>
    <w:link w:val="34"/>
    <w:uiPriority w:val="99"/>
    <w:rsid w:val="00292C5E"/>
    <w:pPr>
      <w:spacing w:after="120"/>
    </w:pPr>
    <w:rPr>
      <w:sz w:val="16"/>
      <w:szCs w:val="16"/>
    </w:rPr>
  </w:style>
  <w:style w:type="character" w:customStyle="1" w:styleId="34">
    <w:name w:val="Основной текст 3 Знак"/>
    <w:link w:val="33"/>
    <w:uiPriority w:val="99"/>
    <w:rsid w:val="00292C5E"/>
    <w:rPr>
      <w:sz w:val="16"/>
      <w:szCs w:val="16"/>
    </w:rPr>
  </w:style>
  <w:style w:type="paragraph" w:styleId="af8">
    <w:name w:val="Subtitle"/>
    <w:basedOn w:val="a"/>
    <w:link w:val="af9"/>
    <w:uiPriority w:val="99"/>
    <w:qFormat/>
    <w:rsid w:val="00292C5E"/>
    <w:pPr>
      <w:jc w:val="center"/>
    </w:pPr>
    <w:rPr>
      <w:b/>
      <w:bCs/>
      <w:sz w:val="28"/>
      <w:szCs w:val="28"/>
    </w:rPr>
  </w:style>
  <w:style w:type="character" w:customStyle="1" w:styleId="af9">
    <w:name w:val="Подзаголовок Знак"/>
    <w:link w:val="af8"/>
    <w:uiPriority w:val="99"/>
    <w:rsid w:val="00292C5E"/>
    <w:rPr>
      <w:b/>
      <w:bCs/>
      <w:sz w:val="28"/>
      <w:szCs w:val="28"/>
    </w:rPr>
  </w:style>
  <w:style w:type="paragraph" w:customStyle="1" w:styleId="Postan">
    <w:name w:val="Postan"/>
    <w:basedOn w:val="a"/>
    <w:rsid w:val="00292C5E"/>
    <w:pPr>
      <w:jc w:val="center"/>
    </w:pPr>
    <w:rPr>
      <w:sz w:val="28"/>
      <w:szCs w:val="20"/>
    </w:rPr>
  </w:style>
  <w:style w:type="character" w:customStyle="1" w:styleId="20">
    <w:name w:val="Заголовок 2 Знак"/>
    <w:link w:val="2"/>
    <w:semiHidden/>
    <w:rsid w:val="0049465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94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94654"/>
    <w:rPr>
      <w:rFonts w:ascii="Courier New" w:hAnsi="Courier New" w:cs="Courier New"/>
    </w:rPr>
  </w:style>
  <w:style w:type="character" w:styleId="afa">
    <w:name w:val="Emphasis"/>
    <w:uiPriority w:val="20"/>
    <w:qFormat/>
    <w:rsid w:val="00033F2B"/>
    <w:rPr>
      <w:i/>
      <w:iCs/>
    </w:rPr>
  </w:style>
  <w:style w:type="paragraph" w:customStyle="1" w:styleId="s1">
    <w:name w:val="s_1"/>
    <w:basedOn w:val="a"/>
    <w:rsid w:val="008C42EC"/>
    <w:pPr>
      <w:spacing w:before="100" w:beforeAutospacing="1" w:after="100" w:afterAutospacing="1"/>
    </w:pPr>
  </w:style>
  <w:style w:type="paragraph" w:styleId="afb">
    <w:name w:val="Revision"/>
    <w:hidden/>
    <w:uiPriority w:val="99"/>
    <w:semiHidden/>
    <w:rsid w:val="0046696D"/>
    <w:rPr>
      <w:sz w:val="24"/>
      <w:szCs w:val="24"/>
    </w:rPr>
  </w:style>
  <w:style w:type="paragraph" w:customStyle="1" w:styleId="310">
    <w:name w:val="Основной текст с отступом 31"/>
    <w:basedOn w:val="a"/>
    <w:rsid w:val="006E69B4"/>
    <w:pPr>
      <w:suppressAutoHyphens/>
      <w:ind w:left="-540" w:firstLine="540"/>
      <w:jc w:val="center"/>
    </w:pPr>
    <w:rPr>
      <w:b/>
      <w:bCs/>
      <w:sz w:val="28"/>
      <w:lang w:eastAsia="ar-SA"/>
    </w:rPr>
  </w:style>
</w:styles>
</file>

<file path=word/webSettings.xml><?xml version="1.0" encoding="utf-8"?>
<w:webSettings xmlns:r="http://schemas.openxmlformats.org/officeDocument/2006/relationships" xmlns:w="http://schemas.openxmlformats.org/wordprocessingml/2006/main">
  <w:divs>
    <w:div w:id="335883615">
      <w:bodyDiv w:val="1"/>
      <w:marLeft w:val="0"/>
      <w:marRight w:val="0"/>
      <w:marTop w:val="0"/>
      <w:marBottom w:val="0"/>
      <w:divBdr>
        <w:top w:val="none" w:sz="0" w:space="0" w:color="auto"/>
        <w:left w:val="none" w:sz="0" w:space="0" w:color="auto"/>
        <w:bottom w:val="none" w:sz="0" w:space="0" w:color="auto"/>
        <w:right w:val="none" w:sz="0" w:space="0" w:color="auto"/>
      </w:divBdr>
    </w:div>
    <w:div w:id="373116412">
      <w:bodyDiv w:val="1"/>
      <w:marLeft w:val="0"/>
      <w:marRight w:val="0"/>
      <w:marTop w:val="0"/>
      <w:marBottom w:val="0"/>
      <w:divBdr>
        <w:top w:val="none" w:sz="0" w:space="0" w:color="auto"/>
        <w:left w:val="none" w:sz="0" w:space="0" w:color="auto"/>
        <w:bottom w:val="none" w:sz="0" w:space="0" w:color="auto"/>
        <w:right w:val="none" w:sz="0" w:space="0" w:color="auto"/>
      </w:divBdr>
    </w:div>
    <w:div w:id="588659737">
      <w:bodyDiv w:val="1"/>
      <w:marLeft w:val="0"/>
      <w:marRight w:val="0"/>
      <w:marTop w:val="0"/>
      <w:marBottom w:val="0"/>
      <w:divBdr>
        <w:top w:val="none" w:sz="0" w:space="0" w:color="auto"/>
        <w:left w:val="none" w:sz="0" w:space="0" w:color="auto"/>
        <w:bottom w:val="none" w:sz="0" w:space="0" w:color="auto"/>
        <w:right w:val="none" w:sz="0" w:space="0" w:color="auto"/>
      </w:divBdr>
    </w:div>
    <w:div w:id="858587914">
      <w:bodyDiv w:val="1"/>
      <w:marLeft w:val="0"/>
      <w:marRight w:val="0"/>
      <w:marTop w:val="0"/>
      <w:marBottom w:val="0"/>
      <w:divBdr>
        <w:top w:val="none" w:sz="0" w:space="0" w:color="auto"/>
        <w:left w:val="none" w:sz="0" w:space="0" w:color="auto"/>
        <w:bottom w:val="none" w:sz="0" w:space="0" w:color="auto"/>
        <w:right w:val="none" w:sz="0" w:space="0" w:color="auto"/>
      </w:divBdr>
    </w:div>
    <w:div w:id="864904128">
      <w:bodyDiv w:val="1"/>
      <w:marLeft w:val="0"/>
      <w:marRight w:val="0"/>
      <w:marTop w:val="0"/>
      <w:marBottom w:val="0"/>
      <w:divBdr>
        <w:top w:val="none" w:sz="0" w:space="0" w:color="auto"/>
        <w:left w:val="none" w:sz="0" w:space="0" w:color="auto"/>
        <w:bottom w:val="none" w:sz="0" w:space="0" w:color="auto"/>
        <w:right w:val="none" w:sz="0" w:space="0" w:color="auto"/>
      </w:divBdr>
    </w:div>
    <w:div w:id="1052271958">
      <w:bodyDiv w:val="1"/>
      <w:marLeft w:val="0"/>
      <w:marRight w:val="0"/>
      <w:marTop w:val="0"/>
      <w:marBottom w:val="0"/>
      <w:divBdr>
        <w:top w:val="none" w:sz="0" w:space="0" w:color="auto"/>
        <w:left w:val="none" w:sz="0" w:space="0" w:color="auto"/>
        <w:bottom w:val="none" w:sz="0" w:space="0" w:color="auto"/>
        <w:right w:val="none" w:sz="0" w:space="0" w:color="auto"/>
      </w:divBdr>
    </w:div>
    <w:div w:id="1194345106">
      <w:bodyDiv w:val="1"/>
      <w:marLeft w:val="0"/>
      <w:marRight w:val="0"/>
      <w:marTop w:val="0"/>
      <w:marBottom w:val="0"/>
      <w:divBdr>
        <w:top w:val="none" w:sz="0" w:space="0" w:color="auto"/>
        <w:left w:val="none" w:sz="0" w:space="0" w:color="auto"/>
        <w:bottom w:val="none" w:sz="0" w:space="0" w:color="auto"/>
        <w:right w:val="none" w:sz="0" w:space="0" w:color="auto"/>
      </w:divBdr>
    </w:div>
    <w:div w:id="1316226799">
      <w:bodyDiv w:val="1"/>
      <w:marLeft w:val="0"/>
      <w:marRight w:val="0"/>
      <w:marTop w:val="0"/>
      <w:marBottom w:val="0"/>
      <w:divBdr>
        <w:top w:val="none" w:sz="0" w:space="0" w:color="auto"/>
        <w:left w:val="none" w:sz="0" w:space="0" w:color="auto"/>
        <w:bottom w:val="none" w:sz="0" w:space="0" w:color="auto"/>
        <w:right w:val="none" w:sz="0" w:space="0" w:color="auto"/>
      </w:divBdr>
    </w:div>
    <w:div w:id="1434784042">
      <w:bodyDiv w:val="1"/>
      <w:marLeft w:val="0"/>
      <w:marRight w:val="0"/>
      <w:marTop w:val="0"/>
      <w:marBottom w:val="0"/>
      <w:divBdr>
        <w:top w:val="none" w:sz="0" w:space="0" w:color="auto"/>
        <w:left w:val="none" w:sz="0" w:space="0" w:color="auto"/>
        <w:bottom w:val="none" w:sz="0" w:space="0" w:color="auto"/>
        <w:right w:val="none" w:sz="0" w:space="0" w:color="auto"/>
      </w:divBdr>
    </w:div>
    <w:div w:id="1481654521">
      <w:bodyDiv w:val="1"/>
      <w:marLeft w:val="0"/>
      <w:marRight w:val="0"/>
      <w:marTop w:val="0"/>
      <w:marBottom w:val="0"/>
      <w:divBdr>
        <w:top w:val="none" w:sz="0" w:space="0" w:color="auto"/>
        <w:left w:val="none" w:sz="0" w:space="0" w:color="auto"/>
        <w:bottom w:val="none" w:sz="0" w:space="0" w:color="auto"/>
        <w:right w:val="none" w:sz="0" w:space="0" w:color="auto"/>
      </w:divBdr>
    </w:div>
    <w:div w:id="1587692668">
      <w:bodyDiv w:val="1"/>
      <w:marLeft w:val="0"/>
      <w:marRight w:val="0"/>
      <w:marTop w:val="0"/>
      <w:marBottom w:val="0"/>
      <w:divBdr>
        <w:top w:val="none" w:sz="0" w:space="0" w:color="auto"/>
        <w:left w:val="none" w:sz="0" w:space="0" w:color="auto"/>
        <w:bottom w:val="none" w:sz="0" w:space="0" w:color="auto"/>
        <w:right w:val="none" w:sz="0" w:space="0" w:color="auto"/>
      </w:divBdr>
    </w:div>
    <w:div w:id="1714038134">
      <w:bodyDiv w:val="1"/>
      <w:marLeft w:val="0"/>
      <w:marRight w:val="0"/>
      <w:marTop w:val="0"/>
      <w:marBottom w:val="0"/>
      <w:divBdr>
        <w:top w:val="none" w:sz="0" w:space="0" w:color="auto"/>
        <w:left w:val="none" w:sz="0" w:space="0" w:color="auto"/>
        <w:bottom w:val="none" w:sz="0" w:space="0" w:color="auto"/>
        <w:right w:val="none" w:sz="0" w:space="0" w:color="auto"/>
      </w:divBdr>
    </w:div>
    <w:div w:id="1726879683">
      <w:bodyDiv w:val="1"/>
      <w:marLeft w:val="0"/>
      <w:marRight w:val="0"/>
      <w:marTop w:val="0"/>
      <w:marBottom w:val="0"/>
      <w:divBdr>
        <w:top w:val="none" w:sz="0" w:space="0" w:color="auto"/>
        <w:left w:val="none" w:sz="0" w:space="0" w:color="auto"/>
        <w:bottom w:val="none" w:sz="0" w:space="0" w:color="auto"/>
        <w:right w:val="none" w:sz="0" w:space="0" w:color="auto"/>
      </w:divBdr>
    </w:div>
    <w:div w:id="1757706537">
      <w:bodyDiv w:val="1"/>
      <w:marLeft w:val="0"/>
      <w:marRight w:val="0"/>
      <w:marTop w:val="0"/>
      <w:marBottom w:val="0"/>
      <w:divBdr>
        <w:top w:val="none" w:sz="0" w:space="0" w:color="auto"/>
        <w:left w:val="none" w:sz="0" w:space="0" w:color="auto"/>
        <w:bottom w:val="none" w:sz="0" w:space="0" w:color="auto"/>
        <w:right w:val="none" w:sz="0" w:space="0" w:color="auto"/>
      </w:divBdr>
      <w:divsChild>
        <w:div w:id="487553305">
          <w:marLeft w:val="0"/>
          <w:marRight w:val="0"/>
          <w:marTop w:val="0"/>
          <w:marBottom w:val="0"/>
          <w:divBdr>
            <w:top w:val="none" w:sz="0" w:space="0" w:color="auto"/>
            <w:left w:val="none" w:sz="0" w:space="0" w:color="auto"/>
            <w:bottom w:val="none" w:sz="0" w:space="0" w:color="auto"/>
            <w:right w:val="none" w:sz="0" w:space="0" w:color="auto"/>
          </w:divBdr>
        </w:div>
        <w:div w:id="1089040369">
          <w:marLeft w:val="0"/>
          <w:marRight w:val="0"/>
          <w:marTop w:val="0"/>
          <w:marBottom w:val="0"/>
          <w:divBdr>
            <w:top w:val="none" w:sz="0" w:space="0" w:color="auto"/>
            <w:left w:val="none" w:sz="0" w:space="0" w:color="auto"/>
            <w:bottom w:val="none" w:sz="0" w:space="0" w:color="auto"/>
            <w:right w:val="none" w:sz="0" w:space="0" w:color="auto"/>
          </w:divBdr>
        </w:div>
      </w:divsChild>
    </w:div>
    <w:div w:id="2000845070">
      <w:bodyDiv w:val="1"/>
      <w:marLeft w:val="0"/>
      <w:marRight w:val="0"/>
      <w:marTop w:val="0"/>
      <w:marBottom w:val="0"/>
      <w:divBdr>
        <w:top w:val="none" w:sz="0" w:space="0" w:color="auto"/>
        <w:left w:val="none" w:sz="0" w:space="0" w:color="auto"/>
        <w:bottom w:val="none" w:sz="0" w:space="0" w:color="auto"/>
        <w:right w:val="none" w:sz="0" w:space="0" w:color="auto"/>
      </w:divBdr>
      <w:divsChild>
        <w:div w:id="366221747">
          <w:marLeft w:val="0"/>
          <w:marRight w:val="0"/>
          <w:marTop w:val="0"/>
          <w:marBottom w:val="0"/>
          <w:divBdr>
            <w:top w:val="none" w:sz="0" w:space="0" w:color="auto"/>
            <w:left w:val="none" w:sz="0" w:space="0" w:color="auto"/>
            <w:bottom w:val="none" w:sz="0" w:space="0" w:color="auto"/>
            <w:right w:val="none" w:sz="0" w:space="0" w:color="auto"/>
          </w:divBdr>
        </w:div>
        <w:div w:id="1077627344">
          <w:marLeft w:val="0"/>
          <w:marRight w:val="0"/>
          <w:marTop w:val="0"/>
          <w:marBottom w:val="0"/>
          <w:divBdr>
            <w:top w:val="none" w:sz="0" w:space="0" w:color="auto"/>
            <w:left w:val="none" w:sz="0" w:space="0" w:color="auto"/>
            <w:bottom w:val="none" w:sz="0" w:space="0" w:color="auto"/>
            <w:right w:val="none" w:sz="0" w:space="0" w:color="auto"/>
          </w:divBdr>
        </w:div>
        <w:div w:id="163178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735EA-D2BA-4EA0-A37D-A12D856C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1425</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zakupki1</cp:lastModifiedBy>
  <cp:revision>51</cp:revision>
  <cp:lastPrinted>2024-10-30T10:01:00Z</cp:lastPrinted>
  <dcterms:created xsi:type="dcterms:W3CDTF">2023-11-10T03:54:00Z</dcterms:created>
  <dcterms:modified xsi:type="dcterms:W3CDTF">2024-10-30T10:10:00Z</dcterms:modified>
</cp:coreProperties>
</file>